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0AE4" w14:textId="7BB95FAD" w:rsidR="00712EF0" w:rsidRPr="00145BE2" w:rsidRDefault="006E4EB4" w:rsidP="00145BE2">
      <w:pPr>
        <w:jc w:val="right"/>
        <w:rPr>
          <w:rFonts w:asciiTheme="majorBidi" w:hAnsiTheme="majorBidi" w:cstheme="majorBidi"/>
          <w:b/>
          <w:bCs/>
          <w:sz w:val="20"/>
        </w:rPr>
      </w:pPr>
      <w:r w:rsidRPr="00145BE2">
        <w:rPr>
          <w:rFonts w:asciiTheme="majorBidi" w:hAnsiTheme="majorBidi" w:cstheme="majorBidi"/>
          <w:b/>
          <w:bCs/>
          <w:noProof/>
          <w:sz w:val="20"/>
        </w:rPr>
        <w:drawing>
          <wp:anchor distT="0" distB="0" distL="114300" distR="114300" simplePos="0" relativeHeight="251658240" behindDoc="0" locked="0" layoutInCell="1" allowOverlap="1" wp14:anchorId="4D2A2F17" wp14:editId="665D7466">
            <wp:simplePos x="0" y="0"/>
            <wp:positionH relativeFrom="column">
              <wp:posOffset>0</wp:posOffset>
            </wp:positionH>
            <wp:positionV relativeFrom="paragraph">
              <wp:posOffset>0</wp:posOffset>
            </wp:positionV>
            <wp:extent cx="819150" cy="775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9150" cy="775335"/>
                    </a:xfrm>
                    <a:prstGeom prst="rect">
                      <a:avLst/>
                    </a:prstGeom>
                    <a:noFill/>
                    <a:ln>
                      <a:noFill/>
                    </a:ln>
                  </pic:spPr>
                </pic:pic>
              </a:graphicData>
            </a:graphic>
          </wp:anchor>
        </w:drawing>
      </w:r>
      <w:r>
        <w:rPr>
          <w:rFonts w:asciiTheme="majorBidi" w:hAnsiTheme="majorBidi" w:cstheme="majorBidi"/>
          <w:b/>
          <w:bCs/>
          <w:sz w:val="20"/>
        </w:rPr>
        <w:t>A</w:t>
      </w:r>
      <w:r w:rsidR="00712EF0">
        <w:rPr>
          <w:rFonts w:asciiTheme="majorBidi" w:hAnsiTheme="majorBidi" w:cstheme="majorBidi"/>
          <w:b/>
          <w:bCs/>
          <w:sz w:val="20"/>
        </w:rPr>
        <w:t>pril 26, 2024</w:t>
      </w:r>
    </w:p>
    <w:p w14:paraId="186DB116" w14:textId="77777777" w:rsidR="00712EF0" w:rsidRPr="00145BE2" w:rsidRDefault="00712EF0" w:rsidP="005E55F9">
      <w:pPr>
        <w:suppressAutoHyphens/>
        <w:spacing w:line="240" w:lineRule="auto"/>
        <w:jc w:val="center"/>
        <w:rPr>
          <w:rFonts w:asciiTheme="majorBidi" w:hAnsiTheme="majorBidi" w:cstheme="majorBidi"/>
          <w:b/>
          <w:sz w:val="20"/>
        </w:rPr>
      </w:pPr>
    </w:p>
    <w:p w14:paraId="432F4DD1" w14:textId="77777777" w:rsidR="00712EF0" w:rsidRPr="00145BE2" w:rsidRDefault="00712EF0" w:rsidP="005E55F9">
      <w:pPr>
        <w:suppressAutoHyphens/>
        <w:spacing w:line="240" w:lineRule="auto"/>
        <w:jc w:val="center"/>
        <w:rPr>
          <w:rFonts w:asciiTheme="majorBidi" w:hAnsiTheme="majorBidi" w:cstheme="majorBidi"/>
          <w:b/>
          <w:sz w:val="20"/>
        </w:rPr>
      </w:pPr>
    </w:p>
    <w:p w14:paraId="08C926F1" w14:textId="77777777" w:rsidR="00712EF0" w:rsidRPr="00145BE2" w:rsidRDefault="006E4EB4" w:rsidP="005E55F9">
      <w:pPr>
        <w:suppressAutoHyphens/>
        <w:spacing w:line="240" w:lineRule="auto"/>
        <w:jc w:val="center"/>
        <w:rPr>
          <w:rFonts w:asciiTheme="majorBidi" w:hAnsiTheme="majorBidi" w:cstheme="majorBidi"/>
          <w:b/>
          <w:sz w:val="20"/>
          <w:lang w:eastAsia="en-GB"/>
        </w:rPr>
      </w:pPr>
      <w:r w:rsidRPr="00145BE2">
        <w:rPr>
          <w:rFonts w:asciiTheme="majorBidi" w:hAnsiTheme="majorBidi" w:cstheme="majorBidi"/>
          <w:b/>
          <w:sz w:val="20"/>
        </w:rPr>
        <w:t>NOTICE OF WITHDRAWAL OF OFFER</w:t>
      </w:r>
    </w:p>
    <w:p w14:paraId="27E7A120" w14:textId="492D3403" w:rsidR="00712EF0" w:rsidRPr="00145BE2" w:rsidRDefault="00C433C5" w:rsidP="00145BE2">
      <w:pPr>
        <w:pStyle w:val="NormalOCAshurst"/>
        <w:spacing w:line="288" w:lineRule="auto"/>
        <w:jc w:val="center"/>
        <w:rPr>
          <w:rFonts w:asciiTheme="majorBidi" w:eastAsia="PMingLiU" w:hAnsiTheme="majorBidi" w:cstheme="majorBidi"/>
          <w:b/>
          <w:bCs/>
        </w:rPr>
      </w:pPr>
      <w:r w:rsidRPr="00C433C5">
        <w:rPr>
          <w:rFonts w:asciiTheme="majorBidi" w:eastAsia="PMingLiU" w:hAnsiTheme="majorBidi" w:cstheme="majorBidi"/>
          <w:b/>
          <w:bCs/>
          <w:lang w:val="en-US"/>
        </w:rPr>
        <w:t>GOLDMAN, SACHS &amp; CO. WERTPAPIER GMBH</w:t>
      </w:r>
      <w:r w:rsidR="006E4EB4">
        <w:rPr>
          <w:rFonts w:asciiTheme="majorBidi" w:eastAsia="PMingLiU" w:hAnsiTheme="majorBidi" w:cstheme="majorBidi"/>
          <w:b/>
          <w:bCs/>
          <w:lang w:val="en-US"/>
        </w:rPr>
        <w:br/>
      </w:r>
      <w:r w:rsidR="006E4EB4" w:rsidRPr="00145BE2">
        <w:rPr>
          <w:rFonts w:asciiTheme="majorBidi" w:eastAsia="PMingLiU" w:hAnsiTheme="majorBidi" w:cstheme="majorBidi"/>
          <w:b/>
          <w:bCs/>
        </w:rPr>
        <w:t>(The "Issuer")</w:t>
      </w:r>
    </w:p>
    <w:p w14:paraId="04052950" w14:textId="47431873" w:rsidR="00712EF0" w:rsidRPr="00145BE2" w:rsidRDefault="006E4EB4" w:rsidP="00C433C5">
      <w:pPr>
        <w:pStyle w:val="NormalOCAshurst"/>
        <w:spacing w:line="288" w:lineRule="auto"/>
        <w:jc w:val="center"/>
        <w:rPr>
          <w:rFonts w:asciiTheme="majorBidi" w:hAnsiTheme="majorBidi" w:cstheme="majorBidi"/>
          <w:b/>
        </w:rPr>
      </w:pPr>
      <w:r w:rsidRPr="00145BE2">
        <w:rPr>
          <w:rFonts w:asciiTheme="majorBidi" w:hAnsiTheme="majorBidi" w:cstheme="majorBidi"/>
          <w:b/>
        </w:rPr>
        <w:t>Series P Programme for the Issuance</w:t>
      </w:r>
      <w:r w:rsidR="00C433C5">
        <w:rPr>
          <w:rFonts w:asciiTheme="majorBidi" w:hAnsiTheme="majorBidi" w:cstheme="majorBidi"/>
          <w:b/>
        </w:rPr>
        <w:t xml:space="preserve"> </w:t>
      </w:r>
      <w:r w:rsidRPr="00145BE2">
        <w:rPr>
          <w:rFonts w:asciiTheme="majorBidi" w:hAnsiTheme="majorBidi" w:cstheme="majorBidi"/>
          <w:b/>
        </w:rPr>
        <w:t>of Warrants, Notes and Certificates</w:t>
      </w:r>
    </w:p>
    <w:p w14:paraId="77E4EADA" w14:textId="77777777" w:rsidR="00427924" w:rsidRDefault="00712EF0" w:rsidP="00C433C5">
      <w:pPr>
        <w:pStyle w:val="NormalOCAshurst"/>
        <w:spacing w:line="288" w:lineRule="auto"/>
        <w:jc w:val="center"/>
        <w:rPr>
          <w:rFonts w:asciiTheme="majorBidi" w:hAnsiTheme="majorBidi" w:cstheme="majorBidi"/>
          <w:b/>
          <w:bCs/>
        </w:rPr>
      </w:pPr>
      <w:r w:rsidRPr="00FF730C">
        <w:rPr>
          <w:b/>
          <w:bCs/>
        </w:rPr>
        <w:t>Issue of the Aggregate Nominal Amount* of Five-Year Quanto GBP 1-Delta Autocallable Notes on the Class 2538 FTSE 100 Index and S&amp;P 500</w:t>
      </w:r>
      <w:r w:rsidRPr="00FF730C">
        <w:rPr>
          <w:b/>
          <w:bCs/>
          <w:vertAlign w:val="superscript"/>
        </w:rPr>
        <w:t>®</w:t>
      </w:r>
      <w:r w:rsidRPr="00FF730C">
        <w:rPr>
          <w:b/>
          <w:bCs/>
        </w:rPr>
        <w:t xml:space="preserve"> Index linked Preference Shares issued by Goldman Sachs (Cayman) Limited, due April 26, 2029</w:t>
      </w:r>
      <w:r w:rsidRPr="00C433C5" w:rsidDel="00712EF0">
        <w:rPr>
          <w:rFonts w:asciiTheme="majorBidi" w:hAnsiTheme="majorBidi" w:cstheme="majorBidi"/>
          <w:b/>
          <w:bCs/>
        </w:rPr>
        <w:t xml:space="preserve"> </w:t>
      </w:r>
    </w:p>
    <w:p w14:paraId="1ECB0DC2" w14:textId="2EA48090" w:rsidR="00712EF0" w:rsidRPr="00C433C5" w:rsidRDefault="00C433C5" w:rsidP="00C433C5">
      <w:pPr>
        <w:pStyle w:val="NormalOCAshurst"/>
        <w:spacing w:line="288" w:lineRule="auto"/>
        <w:jc w:val="center"/>
        <w:rPr>
          <w:rFonts w:asciiTheme="majorBidi" w:eastAsia="PMingLiU" w:hAnsiTheme="majorBidi" w:cstheme="majorBidi"/>
        </w:rPr>
      </w:pPr>
      <w:r w:rsidRPr="00C433C5">
        <w:rPr>
          <w:rFonts w:asciiTheme="majorBidi" w:hAnsiTheme="majorBidi" w:cstheme="majorBidi"/>
          <w:b/>
          <w:bCs/>
        </w:rPr>
        <w:t>(the "Notes" or the "Securities")</w:t>
      </w:r>
    </w:p>
    <w:tbl>
      <w:tblPr>
        <w:tblW w:w="9243" w:type="dxa"/>
        <w:tblLayout w:type="fixed"/>
        <w:tblLook w:val="01E0" w:firstRow="1" w:lastRow="1" w:firstColumn="1" w:lastColumn="1" w:noHBand="0" w:noVBand="0"/>
      </w:tblPr>
      <w:tblGrid>
        <w:gridCol w:w="2310"/>
        <w:gridCol w:w="2311"/>
        <w:gridCol w:w="2967"/>
        <w:gridCol w:w="1655"/>
      </w:tblGrid>
      <w:tr w:rsidR="00583D84" w14:paraId="06B5DC91" w14:textId="77777777" w:rsidTr="00DF1C3B">
        <w:tc>
          <w:tcPr>
            <w:tcW w:w="2310" w:type="dxa"/>
            <w:shd w:val="clear" w:color="auto" w:fill="auto"/>
          </w:tcPr>
          <w:p w14:paraId="6EDB9474" w14:textId="77777777" w:rsidR="00712EF0" w:rsidRPr="009376CB" w:rsidRDefault="00712EF0" w:rsidP="00145BE2">
            <w:pPr>
              <w:pStyle w:val="TOC2"/>
              <w:rPr>
                <w:rFonts w:asciiTheme="majorBidi" w:hAnsiTheme="majorBidi" w:cstheme="majorBidi"/>
                <w:sz w:val="20"/>
              </w:rPr>
            </w:pPr>
          </w:p>
        </w:tc>
        <w:tc>
          <w:tcPr>
            <w:tcW w:w="2311" w:type="dxa"/>
            <w:shd w:val="clear" w:color="auto" w:fill="auto"/>
          </w:tcPr>
          <w:p w14:paraId="78DB2331" w14:textId="77777777" w:rsidR="00712EF0" w:rsidRPr="009376CB" w:rsidRDefault="00712EF0" w:rsidP="00145BE2">
            <w:pPr>
              <w:pStyle w:val="TOC2"/>
              <w:rPr>
                <w:rFonts w:asciiTheme="majorBidi" w:hAnsiTheme="majorBidi" w:cstheme="majorBidi"/>
                <w:sz w:val="20"/>
              </w:rPr>
            </w:pPr>
          </w:p>
        </w:tc>
        <w:tc>
          <w:tcPr>
            <w:tcW w:w="2967" w:type="dxa"/>
            <w:shd w:val="clear" w:color="auto" w:fill="auto"/>
          </w:tcPr>
          <w:p w14:paraId="09E21527" w14:textId="77777777" w:rsidR="00712EF0" w:rsidRPr="009376CB" w:rsidRDefault="006E4EB4" w:rsidP="00145BE2">
            <w:pPr>
              <w:pStyle w:val="NormalOCAshurst"/>
              <w:spacing w:line="288" w:lineRule="auto"/>
              <w:ind w:left="1134"/>
              <w:jc w:val="right"/>
              <w:rPr>
                <w:rFonts w:asciiTheme="majorBidi" w:hAnsiTheme="majorBidi" w:cstheme="majorBidi"/>
                <w:b/>
              </w:rPr>
            </w:pPr>
            <w:r w:rsidRPr="009376CB">
              <w:rPr>
                <w:rFonts w:asciiTheme="majorBidi" w:hAnsiTheme="majorBidi" w:cstheme="majorBidi"/>
                <w:b/>
              </w:rPr>
              <w:t>ISIN:</w:t>
            </w:r>
          </w:p>
        </w:tc>
        <w:tc>
          <w:tcPr>
            <w:tcW w:w="1655" w:type="dxa"/>
            <w:shd w:val="clear" w:color="auto" w:fill="auto"/>
          </w:tcPr>
          <w:p w14:paraId="41522081" w14:textId="003F7FA3" w:rsidR="00712EF0" w:rsidRPr="009376CB" w:rsidRDefault="00712EF0" w:rsidP="0095590C">
            <w:pPr>
              <w:pStyle w:val="NormalOCAshurst"/>
              <w:widowControl w:val="0"/>
              <w:suppressAutoHyphens w:val="0"/>
              <w:spacing w:line="288" w:lineRule="auto"/>
              <w:jc w:val="right"/>
              <w:rPr>
                <w:rFonts w:asciiTheme="majorBidi" w:hAnsiTheme="majorBidi" w:cstheme="majorBidi"/>
              </w:rPr>
            </w:pPr>
            <w:proofErr w:type="spellStart"/>
            <w:r w:rsidRPr="00FF730C">
              <w:t>XS2752165857</w:t>
            </w:r>
            <w:proofErr w:type="spellEnd"/>
          </w:p>
        </w:tc>
      </w:tr>
      <w:tr w:rsidR="00C433C5" w14:paraId="38B6E249" w14:textId="77777777" w:rsidTr="00DF1C3B">
        <w:tc>
          <w:tcPr>
            <w:tcW w:w="2310" w:type="dxa"/>
            <w:shd w:val="clear" w:color="auto" w:fill="auto"/>
          </w:tcPr>
          <w:p w14:paraId="1C4280A3" w14:textId="77777777" w:rsidR="00C433C5" w:rsidRPr="009376CB" w:rsidRDefault="00C433C5" w:rsidP="00145BE2">
            <w:pPr>
              <w:pStyle w:val="TOC2"/>
              <w:rPr>
                <w:rFonts w:asciiTheme="majorBidi" w:hAnsiTheme="majorBidi" w:cstheme="majorBidi"/>
                <w:sz w:val="20"/>
              </w:rPr>
            </w:pPr>
          </w:p>
        </w:tc>
        <w:tc>
          <w:tcPr>
            <w:tcW w:w="2311" w:type="dxa"/>
            <w:shd w:val="clear" w:color="auto" w:fill="auto"/>
          </w:tcPr>
          <w:p w14:paraId="3E4DBC7D" w14:textId="77777777" w:rsidR="00C433C5" w:rsidRPr="009376CB" w:rsidRDefault="00C433C5" w:rsidP="00145BE2">
            <w:pPr>
              <w:pStyle w:val="TOC2"/>
              <w:rPr>
                <w:rFonts w:asciiTheme="majorBidi" w:hAnsiTheme="majorBidi" w:cstheme="majorBidi"/>
                <w:sz w:val="20"/>
              </w:rPr>
            </w:pPr>
          </w:p>
        </w:tc>
        <w:tc>
          <w:tcPr>
            <w:tcW w:w="2967" w:type="dxa"/>
            <w:shd w:val="clear" w:color="auto" w:fill="auto"/>
          </w:tcPr>
          <w:p w14:paraId="4744E7FE" w14:textId="7F270F7B" w:rsidR="00C433C5" w:rsidRPr="009376CB" w:rsidRDefault="00C433C5" w:rsidP="00145BE2">
            <w:pPr>
              <w:pStyle w:val="NormalOCAshurst"/>
              <w:spacing w:line="288" w:lineRule="auto"/>
              <w:ind w:left="1134"/>
              <w:jc w:val="right"/>
              <w:rPr>
                <w:rFonts w:asciiTheme="majorBidi" w:hAnsiTheme="majorBidi" w:cstheme="majorBidi"/>
                <w:b/>
              </w:rPr>
            </w:pPr>
            <w:r>
              <w:rPr>
                <w:rFonts w:asciiTheme="majorBidi" w:hAnsiTheme="majorBidi" w:cstheme="majorBidi"/>
                <w:b/>
              </w:rPr>
              <w:t>Common Code:</w:t>
            </w:r>
          </w:p>
        </w:tc>
        <w:tc>
          <w:tcPr>
            <w:tcW w:w="1655" w:type="dxa"/>
            <w:shd w:val="clear" w:color="auto" w:fill="auto"/>
          </w:tcPr>
          <w:p w14:paraId="3984DA49" w14:textId="1F1045DE" w:rsidR="00C433C5" w:rsidRPr="00C433C5" w:rsidRDefault="00712EF0" w:rsidP="0095590C">
            <w:pPr>
              <w:pStyle w:val="NormalOCAshurst"/>
              <w:widowControl w:val="0"/>
              <w:suppressAutoHyphens w:val="0"/>
              <w:spacing w:line="288" w:lineRule="auto"/>
              <w:jc w:val="right"/>
              <w:rPr>
                <w:rFonts w:asciiTheme="majorBidi" w:hAnsiTheme="majorBidi" w:cstheme="majorBidi"/>
                <w:lang w:val="fr-FR"/>
              </w:rPr>
            </w:pPr>
            <w:r w:rsidRPr="00FF730C">
              <w:t>275216585</w:t>
            </w:r>
          </w:p>
        </w:tc>
      </w:tr>
      <w:tr w:rsidR="00583D84" w14:paraId="1BB6DB57" w14:textId="77777777" w:rsidTr="00DF1C3B">
        <w:tc>
          <w:tcPr>
            <w:tcW w:w="2310" w:type="dxa"/>
            <w:shd w:val="clear" w:color="auto" w:fill="auto"/>
          </w:tcPr>
          <w:p w14:paraId="09DB6924" w14:textId="77777777" w:rsidR="00712EF0" w:rsidRPr="009376CB" w:rsidRDefault="00712EF0" w:rsidP="00145BE2">
            <w:pPr>
              <w:pStyle w:val="TOC2"/>
              <w:rPr>
                <w:rFonts w:asciiTheme="majorBidi" w:hAnsiTheme="majorBidi" w:cstheme="majorBidi"/>
                <w:sz w:val="20"/>
              </w:rPr>
            </w:pPr>
          </w:p>
        </w:tc>
        <w:tc>
          <w:tcPr>
            <w:tcW w:w="2311" w:type="dxa"/>
            <w:shd w:val="clear" w:color="auto" w:fill="auto"/>
          </w:tcPr>
          <w:p w14:paraId="415D41FA" w14:textId="77777777" w:rsidR="00712EF0" w:rsidRPr="009376CB" w:rsidRDefault="00712EF0" w:rsidP="00145BE2">
            <w:pPr>
              <w:pStyle w:val="TOC2"/>
              <w:rPr>
                <w:rFonts w:asciiTheme="majorBidi" w:hAnsiTheme="majorBidi" w:cstheme="majorBidi"/>
                <w:sz w:val="20"/>
              </w:rPr>
            </w:pPr>
          </w:p>
        </w:tc>
        <w:tc>
          <w:tcPr>
            <w:tcW w:w="2967" w:type="dxa"/>
            <w:shd w:val="clear" w:color="auto" w:fill="auto"/>
          </w:tcPr>
          <w:p w14:paraId="31B8DAA1" w14:textId="77777777" w:rsidR="00712EF0" w:rsidRPr="009376CB" w:rsidRDefault="006E4EB4" w:rsidP="00145BE2">
            <w:pPr>
              <w:pStyle w:val="NormalOCAshurst"/>
              <w:spacing w:line="288" w:lineRule="auto"/>
              <w:ind w:left="1134"/>
              <w:jc w:val="right"/>
              <w:rPr>
                <w:rFonts w:asciiTheme="majorBidi" w:hAnsiTheme="majorBidi" w:cstheme="majorBidi"/>
                <w:b/>
              </w:rPr>
            </w:pPr>
            <w:r w:rsidRPr="009376CB">
              <w:rPr>
                <w:rFonts w:asciiTheme="majorBidi" w:hAnsiTheme="majorBidi" w:cstheme="majorBidi"/>
                <w:b/>
              </w:rPr>
              <w:t>Valoren</w:t>
            </w:r>
          </w:p>
        </w:tc>
        <w:tc>
          <w:tcPr>
            <w:tcW w:w="1655" w:type="dxa"/>
            <w:shd w:val="clear" w:color="auto" w:fill="auto"/>
          </w:tcPr>
          <w:p w14:paraId="1BA81EEB" w14:textId="4E550B39" w:rsidR="00712EF0" w:rsidRPr="009376CB" w:rsidRDefault="00712EF0" w:rsidP="00145BE2">
            <w:pPr>
              <w:pStyle w:val="NormalOCAshurst"/>
              <w:spacing w:line="288" w:lineRule="auto"/>
              <w:jc w:val="right"/>
              <w:rPr>
                <w:rFonts w:asciiTheme="majorBidi" w:hAnsiTheme="majorBidi" w:cstheme="majorBidi"/>
              </w:rPr>
            </w:pPr>
            <w:r w:rsidRPr="00FF730C">
              <w:t>34130056</w:t>
            </w:r>
          </w:p>
        </w:tc>
      </w:tr>
      <w:tr w:rsidR="00583D84" w14:paraId="6B6540CC" w14:textId="77777777" w:rsidTr="00DF1C3B">
        <w:tc>
          <w:tcPr>
            <w:tcW w:w="2310" w:type="dxa"/>
            <w:shd w:val="clear" w:color="auto" w:fill="auto"/>
          </w:tcPr>
          <w:p w14:paraId="51095466" w14:textId="77777777" w:rsidR="00712EF0" w:rsidRPr="009376CB" w:rsidRDefault="00712EF0" w:rsidP="00145BE2">
            <w:pPr>
              <w:pStyle w:val="TOC2"/>
              <w:rPr>
                <w:rFonts w:asciiTheme="majorBidi" w:hAnsiTheme="majorBidi" w:cstheme="majorBidi"/>
                <w:sz w:val="20"/>
              </w:rPr>
            </w:pPr>
          </w:p>
        </w:tc>
        <w:tc>
          <w:tcPr>
            <w:tcW w:w="2311" w:type="dxa"/>
            <w:shd w:val="clear" w:color="auto" w:fill="auto"/>
          </w:tcPr>
          <w:p w14:paraId="6DF7A4F1" w14:textId="77777777" w:rsidR="00712EF0" w:rsidRPr="009376CB" w:rsidRDefault="00712EF0" w:rsidP="00145BE2">
            <w:pPr>
              <w:pStyle w:val="TOC2"/>
              <w:rPr>
                <w:rFonts w:asciiTheme="majorBidi" w:hAnsiTheme="majorBidi" w:cstheme="majorBidi"/>
                <w:sz w:val="20"/>
              </w:rPr>
            </w:pPr>
          </w:p>
        </w:tc>
        <w:tc>
          <w:tcPr>
            <w:tcW w:w="2967" w:type="dxa"/>
            <w:shd w:val="clear" w:color="auto" w:fill="auto"/>
          </w:tcPr>
          <w:p w14:paraId="507FB43A" w14:textId="7DD811C1" w:rsidR="00712EF0" w:rsidRPr="009376CB" w:rsidRDefault="00C433C5" w:rsidP="00145BE2">
            <w:pPr>
              <w:pStyle w:val="NormalOCAshurst"/>
              <w:spacing w:line="288" w:lineRule="auto"/>
              <w:ind w:left="1134"/>
              <w:jc w:val="right"/>
              <w:rPr>
                <w:rFonts w:asciiTheme="majorBidi" w:hAnsiTheme="majorBidi" w:cstheme="majorBidi"/>
                <w:b/>
              </w:rPr>
            </w:pPr>
            <w:r>
              <w:rPr>
                <w:rFonts w:asciiTheme="majorBidi" w:hAnsiTheme="majorBidi" w:cstheme="majorBidi"/>
                <w:b/>
              </w:rPr>
              <w:t>WKN</w:t>
            </w:r>
            <w:r w:rsidR="006E4EB4" w:rsidRPr="009376CB">
              <w:rPr>
                <w:rFonts w:asciiTheme="majorBidi" w:hAnsiTheme="majorBidi" w:cstheme="majorBidi"/>
                <w:b/>
              </w:rPr>
              <w:t>:</w:t>
            </w:r>
          </w:p>
        </w:tc>
        <w:tc>
          <w:tcPr>
            <w:tcW w:w="1655" w:type="dxa"/>
            <w:shd w:val="clear" w:color="auto" w:fill="auto"/>
          </w:tcPr>
          <w:p w14:paraId="4E31E684" w14:textId="2F9C6D10" w:rsidR="00712EF0" w:rsidRPr="009376CB" w:rsidRDefault="00712EF0" w:rsidP="00145BE2">
            <w:pPr>
              <w:pStyle w:val="NormalOCAshurst"/>
              <w:spacing w:line="288" w:lineRule="auto"/>
              <w:jc w:val="right"/>
              <w:rPr>
                <w:rFonts w:asciiTheme="majorBidi" w:hAnsiTheme="majorBidi" w:cstheme="majorBidi"/>
              </w:rPr>
            </w:pPr>
            <w:proofErr w:type="spellStart"/>
            <w:r w:rsidRPr="00FF730C">
              <w:t>GQ66LE</w:t>
            </w:r>
            <w:proofErr w:type="spellEnd"/>
          </w:p>
        </w:tc>
      </w:tr>
      <w:tr w:rsidR="00583D84" w14:paraId="5615EBE7" w14:textId="77777777" w:rsidTr="00DF1C3B">
        <w:tc>
          <w:tcPr>
            <w:tcW w:w="2310" w:type="dxa"/>
            <w:shd w:val="clear" w:color="auto" w:fill="auto"/>
          </w:tcPr>
          <w:p w14:paraId="2673D310" w14:textId="77777777" w:rsidR="00712EF0" w:rsidRPr="009376CB" w:rsidRDefault="00712EF0" w:rsidP="00145BE2">
            <w:pPr>
              <w:pStyle w:val="NormalOCAshurst"/>
              <w:spacing w:line="288" w:lineRule="auto"/>
              <w:rPr>
                <w:rFonts w:asciiTheme="majorBidi" w:hAnsiTheme="majorBidi" w:cstheme="majorBidi"/>
              </w:rPr>
            </w:pPr>
          </w:p>
        </w:tc>
        <w:tc>
          <w:tcPr>
            <w:tcW w:w="2311" w:type="dxa"/>
            <w:shd w:val="clear" w:color="auto" w:fill="auto"/>
          </w:tcPr>
          <w:p w14:paraId="4474D784" w14:textId="77777777" w:rsidR="00712EF0" w:rsidRPr="009376CB" w:rsidRDefault="00712EF0" w:rsidP="00145BE2">
            <w:pPr>
              <w:pStyle w:val="NormalOCAshurst"/>
              <w:spacing w:line="288" w:lineRule="auto"/>
              <w:rPr>
                <w:rFonts w:asciiTheme="majorBidi" w:hAnsiTheme="majorBidi" w:cstheme="majorBidi"/>
              </w:rPr>
            </w:pPr>
          </w:p>
        </w:tc>
        <w:tc>
          <w:tcPr>
            <w:tcW w:w="2967" w:type="dxa"/>
            <w:shd w:val="clear" w:color="auto" w:fill="auto"/>
          </w:tcPr>
          <w:p w14:paraId="517CC077" w14:textId="77777777" w:rsidR="00712EF0" w:rsidRPr="009376CB" w:rsidRDefault="006E4EB4" w:rsidP="00145BE2">
            <w:pPr>
              <w:pStyle w:val="NormalOCAshurst"/>
              <w:spacing w:line="288" w:lineRule="auto"/>
              <w:ind w:left="1134"/>
              <w:jc w:val="right"/>
              <w:rPr>
                <w:rFonts w:asciiTheme="majorBidi" w:hAnsiTheme="majorBidi" w:cstheme="majorBidi"/>
                <w:b/>
              </w:rPr>
            </w:pPr>
            <w:r w:rsidRPr="009376CB">
              <w:rPr>
                <w:rFonts w:asciiTheme="majorBidi" w:hAnsiTheme="majorBidi" w:cstheme="majorBidi"/>
                <w:b/>
              </w:rPr>
              <w:t>PIPG Tranche:</w:t>
            </w:r>
          </w:p>
        </w:tc>
        <w:tc>
          <w:tcPr>
            <w:tcW w:w="1655" w:type="dxa"/>
            <w:shd w:val="clear" w:color="auto" w:fill="auto"/>
          </w:tcPr>
          <w:p w14:paraId="39F06315" w14:textId="1F10D31C" w:rsidR="00712EF0" w:rsidRPr="009376CB" w:rsidRDefault="00712EF0" w:rsidP="00145BE2">
            <w:pPr>
              <w:pStyle w:val="NormalOCAshurst"/>
              <w:spacing w:line="288" w:lineRule="auto"/>
              <w:jc w:val="right"/>
              <w:rPr>
                <w:rFonts w:asciiTheme="majorBidi" w:hAnsiTheme="majorBidi" w:cstheme="majorBidi"/>
              </w:rPr>
            </w:pPr>
            <w:r w:rsidRPr="00FF730C">
              <w:t>594234</w:t>
            </w:r>
          </w:p>
        </w:tc>
      </w:tr>
    </w:tbl>
    <w:p w14:paraId="2207DD81" w14:textId="77777777" w:rsidR="00712EF0" w:rsidRPr="00145BE2" w:rsidRDefault="00712EF0" w:rsidP="00145BE2">
      <w:pPr>
        <w:pStyle w:val="NormalOCAshurst"/>
        <w:spacing w:line="288" w:lineRule="auto"/>
        <w:jc w:val="center"/>
        <w:rPr>
          <w:rFonts w:asciiTheme="majorBidi" w:hAnsiTheme="majorBidi" w:cstheme="majorBidi"/>
          <w:b/>
        </w:rPr>
      </w:pPr>
    </w:p>
    <w:p w14:paraId="22C95683" w14:textId="0C59BFDC" w:rsidR="00712EF0" w:rsidRPr="00145BE2" w:rsidRDefault="006E4EB4" w:rsidP="00145BE2">
      <w:pPr>
        <w:rPr>
          <w:rFonts w:asciiTheme="majorBidi" w:hAnsiTheme="majorBidi" w:cstheme="majorBidi"/>
          <w:sz w:val="20"/>
        </w:rPr>
      </w:pPr>
      <w:r w:rsidRPr="00145BE2">
        <w:rPr>
          <w:rFonts w:asciiTheme="majorBidi" w:hAnsiTheme="majorBidi" w:cstheme="majorBidi"/>
          <w:sz w:val="20"/>
        </w:rPr>
        <w:t xml:space="preserve">We refer to the final terms dated </w:t>
      </w:r>
      <w:r w:rsidR="00712EF0" w:rsidRPr="00712EF0">
        <w:rPr>
          <w:rFonts w:asciiTheme="majorBidi" w:hAnsiTheme="majorBidi" w:cstheme="majorBidi"/>
          <w:sz w:val="20"/>
        </w:rPr>
        <w:t xml:space="preserve">March 1, 2024 </w:t>
      </w:r>
      <w:r w:rsidRPr="00145BE2">
        <w:rPr>
          <w:rFonts w:asciiTheme="majorBidi" w:hAnsiTheme="majorBidi" w:cstheme="majorBidi"/>
          <w:sz w:val="20"/>
        </w:rPr>
        <w:t>relating to the Securities (the "</w:t>
      </w:r>
      <w:r w:rsidRPr="00145BE2">
        <w:rPr>
          <w:rFonts w:asciiTheme="majorBidi" w:hAnsiTheme="majorBidi" w:cstheme="majorBidi"/>
          <w:b/>
          <w:sz w:val="20"/>
        </w:rPr>
        <w:t>Final Terms</w:t>
      </w:r>
      <w:r w:rsidRPr="00145BE2">
        <w:rPr>
          <w:rFonts w:asciiTheme="majorBidi" w:hAnsiTheme="majorBidi" w:cstheme="majorBidi"/>
          <w:sz w:val="20"/>
        </w:rPr>
        <w:t>").</w:t>
      </w:r>
    </w:p>
    <w:p w14:paraId="21089F5B" w14:textId="77777777" w:rsidR="00712EF0" w:rsidRPr="00145BE2" w:rsidRDefault="006E4EB4" w:rsidP="00145BE2">
      <w:pPr>
        <w:rPr>
          <w:rFonts w:asciiTheme="majorBidi" w:hAnsiTheme="majorBidi" w:cstheme="majorBidi"/>
          <w:sz w:val="20"/>
        </w:rPr>
      </w:pPr>
      <w:r w:rsidRPr="00145BE2">
        <w:rPr>
          <w:rFonts w:asciiTheme="majorBidi" w:hAnsiTheme="majorBidi" w:cstheme="majorBidi"/>
          <w:sz w:val="20"/>
        </w:rPr>
        <w:t>We hereby notify you that the Issuer has exercised its discretion to withdraw in whole the offer of the Securities. Any applications to purchase the Securities made on or prior to the date of this notice will be cancelled.</w:t>
      </w:r>
    </w:p>
    <w:p w14:paraId="62D62FA3" w14:textId="77777777" w:rsidR="00712EF0" w:rsidRPr="00145BE2" w:rsidRDefault="006E4EB4" w:rsidP="00145BE2">
      <w:pPr>
        <w:rPr>
          <w:rFonts w:asciiTheme="majorBidi" w:hAnsiTheme="majorBidi" w:cstheme="majorBidi"/>
          <w:sz w:val="20"/>
        </w:rPr>
      </w:pPr>
      <w:r w:rsidRPr="00145BE2">
        <w:rPr>
          <w:rFonts w:asciiTheme="majorBidi" w:hAnsiTheme="majorBidi" w:cstheme="majorBidi"/>
          <w:sz w:val="20"/>
        </w:rPr>
        <w:t>The Issuer accepts responsibility for the information contained in this notice.</w:t>
      </w:r>
    </w:p>
    <w:p w14:paraId="4DEE684A" w14:textId="32D1EE2F" w:rsidR="00712EF0" w:rsidRPr="00145BE2" w:rsidRDefault="006E4EB4" w:rsidP="00145BE2">
      <w:pPr>
        <w:rPr>
          <w:rFonts w:asciiTheme="majorBidi" w:hAnsiTheme="majorBidi" w:cstheme="majorBidi"/>
          <w:sz w:val="20"/>
        </w:rPr>
      </w:pPr>
      <w:r w:rsidRPr="00145BE2">
        <w:rPr>
          <w:rFonts w:asciiTheme="majorBidi" w:hAnsiTheme="majorBidi" w:cstheme="majorBidi"/>
          <w:sz w:val="20"/>
        </w:rPr>
        <w:t xml:space="preserve">This Notice will be filed with the </w:t>
      </w:r>
      <w:r w:rsidR="00712EF0" w:rsidRPr="00712EF0">
        <w:rPr>
          <w:rFonts w:asciiTheme="majorBidi" w:hAnsiTheme="majorBidi" w:cstheme="majorBidi"/>
          <w:i/>
          <w:iCs/>
          <w:sz w:val="20"/>
        </w:rPr>
        <w:t xml:space="preserve">United Kingdom </w:t>
      </w:r>
      <w:r w:rsidR="00C433C5" w:rsidRPr="00712EF0">
        <w:rPr>
          <w:rFonts w:asciiTheme="majorBidi" w:hAnsiTheme="majorBidi" w:cstheme="majorBidi"/>
          <w:i/>
          <w:iCs/>
          <w:sz w:val="20"/>
        </w:rPr>
        <w:t>Financial Conduct Authority</w:t>
      </w:r>
      <w:r w:rsidRPr="00145BE2">
        <w:rPr>
          <w:rFonts w:asciiTheme="majorBidi" w:hAnsiTheme="majorBidi" w:cstheme="majorBidi"/>
          <w:sz w:val="20"/>
        </w:rPr>
        <w:t>.</w:t>
      </w:r>
    </w:p>
    <w:p w14:paraId="4E23C42F" w14:textId="77777777" w:rsidR="00712EF0" w:rsidRPr="00D25A33" w:rsidRDefault="00712EF0" w:rsidP="004E6C0E">
      <w:pPr>
        <w:rPr>
          <w:rFonts w:ascii="Times New Roman" w:hAnsi="Times New Roman"/>
          <w:b/>
          <w:sz w:val="20"/>
        </w:rPr>
      </w:pPr>
    </w:p>
    <w:sectPr w:rsidR="00712EF0" w:rsidRPr="00D25A33" w:rsidSect="00BF7E83">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40" w:right="1440" w:bottom="1440" w:left="1440" w:header="720" w:footer="720" w:gutter="0"/>
      <w:paperSrc w:first="265" w:other="26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5FD6" w14:textId="77777777" w:rsidR="00FD3D40" w:rsidRDefault="006E4EB4">
      <w:pPr>
        <w:spacing w:after="0" w:line="240" w:lineRule="auto"/>
      </w:pPr>
      <w:r>
        <w:separator/>
      </w:r>
    </w:p>
  </w:endnote>
  <w:endnote w:type="continuationSeparator" w:id="0">
    <w:p w14:paraId="2C29DBA8" w14:textId="77777777" w:rsidR="00FD3D40" w:rsidRDefault="006E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C4EC" w14:textId="77777777" w:rsidR="00C15617" w:rsidRDefault="00C15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9E18" w14:textId="77777777" w:rsidR="00C15617" w:rsidRDefault="00C15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2900"/>
      <w:gridCol w:w="2900"/>
      <w:gridCol w:w="2900"/>
    </w:tblGrid>
    <w:tr w:rsidR="00583D84" w14:paraId="5367846F" w14:textId="77777777">
      <w:trPr>
        <w:cantSplit/>
        <w:jc w:val="center"/>
      </w:trPr>
      <w:tc>
        <w:tcPr>
          <w:tcW w:w="2900" w:type="dxa"/>
          <w:vAlign w:val="bottom"/>
        </w:tcPr>
        <w:p w14:paraId="2658F411" w14:textId="77777777" w:rsidR="00712EF0" w:rsidRDefault="00712EF0">
          <w:pPr>
            <w:pStyle w:val="Footer"/>
            <w:jc w:val="left"/>
          </w:pPr>
        </w:p>
      </w:tc>
      <w:tc>
        <w:tcPr>
          <w:tcW w:w="2900" w:type="dxa"/>
          <w:vAlign w:val="bottom"/>
        </w:tcPr>
        <w:p w14:paraId="3D98043F" w14:textId="77777777" w:rsidR="00712EF0" w:rsidRDefault="00712EF0">
          <w:pPr>
            <w:pStyle w:val="Footer"/>
            <w:jc w:val="center"/>
            <w:rPr>
              <w:sz w:val="22"/>
            </w:rPr>
          </w:pPr>
        </w:p>
      </w:tc>
      <w:tc>
        <w:tcPr>
          <w:tcW w:w="2900" w:type="dxa"/>
          <w:vAlign w:val="bottom"/>
        </w:tcPr>
        <w:p w14:paraId="0BE7B716" w14:textId="77777777" w:rsidR="00712EF0" w:rsidRDefault="00712EF0">
          <w:pPr>
            <w:pStyle w:val="Footer"/>
            <w:jc w:val="right"/>
          </w:pPr>
        </w:p>
      </w:tc>
    </w:tr>
  </w:tbl>
  <w:p w14:paraId="45506E11" w14:textId="77777777" w:rsidR="00712EF0" w:rsidRDefault="00712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4431" w14:textId="77777777" w:rsidR="00FD3D40" w:rsidRDefault="006E4EB4">
      <w:pPr>
        <w:spacing w:after="0" w:line="240" w:lineRule="auto"/>
      </w:pPr>
      <w:r>
        <w:separator/>
      </w:r>
    </w:p>
  </w:footnote>
  <w:footnote w:type="continuationSeparator" w:id="0">
    <w:p w14:paraId="46EA39F2" w14:textId="77777777" w:rsidR="00FD3D40" w:rsidRDefault="006E4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BE78" w14:textId="77777777" w:rsidR="00C15617" w:rsidRDefault="00C15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628B" w14:textId="77777777" w:rsidR="00712EF0" w:rsidRPr="00E706BD" w:rsidRDefault="00712EF0" w:rsidP="00E706BD">
    <w:pPr>
      <w:pStyle w:val="Header"/>
      <w:jc w:val="right"/>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11EE" w14:textId="77777777" w:rsidR="00C15617" w:rsidRDefault="00C15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6C2B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EE25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E05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9AD5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1016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0626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BAE1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DA11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5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A29F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967AE6"/>
    <w:multiLevelType w:val="multilevel"/>
    <w:tmpl w:val="DEFCF46A"/>
    <w:lvl w:ilvl="0">
      <w:start w:val="1"/>
      <w:numFmt w:val="lowerLetter"/>
      <w:pStyle w:val="Alphalcase2"/>
      <w:lvlText w:val="(%1)"/>
      <w:lvlJc w:val="left"/>
      <w:pPr>
        <w:tabs>
          <w:tab w:val="num" w:pos="1361"/>
        </w:tabs>
        <w:ind w:left="1361" w:hanging="737"/>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50B0BF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5F05088"/>
    <w:multiLevelType w:val="multilevel"/>
    <w:tmpl w:val="15189C28"/>
    <w:lvl w:ilvl="0">
      <w:start w:val="1"/>
      <w:numFmt w:val="decimal"/>
      <w:pStyle w:val="AltH1OCAshurst"/>
      <w:lvlText w:val="%1."/>
      <w:lvlJc w:val="left"/>
      <w:pPr>
        <w:tabs>
          <w:tab w:val="num" w:pos="709"/>
        </w:tabs>
        <w:ind w:left="709" w:hanging="709"/>
      </w:pPr>
      <w:rPr>
        <w:rFonts w:hint="default"/>
        <w:b w:val="0"/>
        <w:i w:val="0"/>
      </w:rPr>
    </w:lvl>
    <w:lvl w:ilvl="1">
      <w:start w:val="1"/>
      <w:numFmt w:val="decimal"/>
      <w:pStyle w:val="AltH2OCAshurst"/>
      <w:lvlText w:val="%1.%2"/>
      <w:lvlJc w:val="left"/>
      <w:pPr>
        <w:tabs>
          <w:tab w:val="num" w:pos="709"/>
        </w:tabs>
        <w:ind w:left="709" w:hanging="709"/>
      </w:pPr>
      <w:rPr>
        <w:rFonts w:hint="default"/>
        <w:b w:val="0"/>
        <w:i w:val="0"/>
      </w:rPr>
    </w:lvl>
    <w:lvl w:ilvl="2">
      <w:start w:val="1"/>
      <w:numFmt w:val="lowerLetter"/>
      <w:pStyle w:val="AltH3OCAshurst"/>
      <w:lvlText w:val="(%3)"/>
      <w:lvlJc w:val="left"/>
      <w:pPr>
        <w:tabs>
          <w:tab w:val="num" w:pos="709"/>
        </w:tabs>
        <w:ind w:left="709" w:hanging="709"/>
      </w:pPr>
      <w:rPr>
        <w:rFonts w:hint="default"/>
        <w:b w:val="0"/>
        <w:i w:val="0"/>
      </w:rPr>
    </w:lvl>
    <w:lvl w:ilvl="3">
      <w:start w:val="1"/>
      <w:numFmt w:val="lowerRoman"/>
      <w:pStyle w:val="AltH4OCAshurst"/>
      <w:lvlText w:val="(%4)"/>
      <w:lvlJc w:val="left"/>
      <w:pPr>
        <w:tabs>
          <w:tab w:val="num" w:pos="1276"/>
        </w:tabs>
        <w:ind w:left="1276" w:hanging="567"/>
      </w:pPr>
      <w:rPr>
        <w:rFonts w:hint="default"/>
        <w:b w:val="0"/>
        <w:i w:val="0"/>
      </w:rPr>
    </w:lvl>
    <w:lvl w:ilvl="4">
      <w:start w:val="1"/>
      <w:numFmt w:val="upperLetter"/>
      <w:pStyle w:val="AltH5OCAshurst"/>
      <w:lvlText w:val="(%5)"/>
      <w:lvlJc w:val="left"/>
      <w:pPr>
        <w:tabs>
          <w:tab w:val="num" w:pos="1843"/>
        </w:tabs>
        <w:ind w:left="1843" w:hanging="567"/>
      </w:pPr>
      <w:rPr>
        <w:rFonts w:hint="default"/>
        <w:b w:val="0"/>
        <w:i w:val="0"/>
      </w:rPr>
    </w:lvl>
    <w:lvl w:ilvl="5">
      <w:start w:val="1"/>
      <w:numFmt w:val="decimal"/>
      <w:pStyle w:val="AltH6OCAshurst"/>
      <w:lvlText w:val="(%6)"/>
      <w:lvlJc w:val="left"/>
      <w:pPr>
        <w:tabs>
          <w:tab w:val="num" w:pos="2410"/>
        </w:tabs>
        <w:ind w:left="2410" w:hanging="567"/>
      </w:pPr>
      <w:rPr>
        <w:rFonts w:hint="default"/>
        <w:b w:val="0"/>
        <w:i w:val="0"/>
      </w:rPr>
    </w:lvl>
    <w:lvl w:ilvl="6">
      <w:start w:val="1"/>
      <w:numFmt w:val="lowerLetter"/>
      <w:pStyle w:val="AltH7OCAshurst"/>
      <w:lvlText w:val="(%7)"/>
      <w:lvlJc w:val="left"/>
      <w:pPr>
        <w:tabs>
          <w:tab w:val="num" w:pos="2977"/>
        </w:tabs>
        <w:ind w:left="2977" w:hanging="567"/>
      </w:pPr>
      <w:rPr>
        <w:rFonts w:hint="default"/>
        <w:b w:val="0"/>
        <w:i w:val="0"/>
      </w:rPr>
    </w:lvl>
    <w:lvl w:ilvl="7">
      <w:start w:val="1"/>
      <w:numFmt w:val="lowerRoman"/>
      <w:pStyle w:val="AltH8OCAshurst"/>
      <w:lvlText w:val="(%8)"/>
      <w:lvlJc w:val="left"/>
      <w:pPr>
        <w:tabs>
          <w:tab w:val="num" w:pos="3544"/>
        </w:tabs>
        <w:ind w:left="3544" w:hanging="567"/>
      </w:pPr>
      <w:rPr>
        <w:rFonts w:hint="default"/>
        <w:b w:val="0"/>
        <w:i w:val="0"/>
      </w:rPr>
    </w:lvl>
    <w:lvl w:ilvl="8">
      <w:numFmt w:val="none"/>
      <w:lvlText w:val=""/>
      <w:lvlJc w:val="left"/>
      <w:pPr>
        <w:tabs>
          <w:tab w:val="num" w:pos="0"/>
        </w:tabs>
        <w:ind w:left="0" w:firstLine="0"/>
      </w:pPr>
      <w:rPr>
        <w:rFonts w:hint="default"/>
      </w:rPr>
    </w:lvl>
  </w:abstractNum>
  <w:abstractNum w:abstractNumId="13" w15:restartNumberingAfterBreak="0">
    <w:nsid w:val="161B2C5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933E9B"/>
    <w:multiLevelType w:val="hybridMultilevel"/>
    <w:tmpl w:val="0D92E928"/>
    <w:name w:val="WW8Num14"/>
    <w:lvl w:ilvl="0" w:tplc="03D080E8">
      <w:start w:val="1"/>
      <w:numFmt w:val="lowerLetter"/>
      <w:lvlText w:val="(%1)"/>
      <w:lvlJc w:val="left"/>
      <w:pPr>
        <w:tabs>
          <w:tab w:val="num" w:pos="1406"/>
        </w:tabs>
        <w:ind w:left="1406" w:hanging="624"/>
      </w:pPr>
      <w:rPr>
        <w:rFonts w:hint="default"/>
        <w:b w:val="0"/>
        <w:i w:val="0"/>
        <w:sz w:val="18"/>
        <w:szCs w:val="18"/>
      </w:rPr>
    </w:lvl>
    <w:lvl w:ilvl="1" w:tplc="CDF60D8E" w:tentative="1">
      <w:start w:val="1"/>
      <w:numFmt w:val="lowerLetter"/>
      <w:lvlText w:val="%2."/>
      <w:lvlJc w:val="left"/>
      <w:pPr>
        <w:tabs>
          <w:tab w:val="num" w:pos="1440"/>
        </w:tabs>
        <w:ind w:left="1440" w:hanging="360"/>
      </w:pPr>
    </w:lvl>
    <w:lvl w:ilvl="2" w:tplc="3E6E89FE" w:tentative="1">
      <w:start w:val="1"/>
      <w:numFmt w:val="lowerRoman"/>
      <w:lvlText w:val="%3."/>
      <w:lvlJc w:val="right"/>
      <w:pPr>
        <w:tabs>
          <w:tab w:val="num" w:pos="2160"/>
        </w:tabs>
        <w:ind w:left="2160" w:hanging="180"/>
      </w:pPr>
    </w:lvl>
    <w:lvl w:ilvl="3" w:tplc="662893C6" w:tentative="1">
      <w:start w:val="1"/>
      <w:numFmt w:val="decimal"/>
      <w:lvlText w:val="%4."/>
      <w:lvlJc w:val="left"/>
      <w:pPr>
        <w:tabs>
          <w:tab w:val="num" w:pos="2880"/>
        </w:tabs>
        <w:ind w:left="2880" w:hanging="360"/>
      </w:pPr>
    </w:lvl>
    <w:lvl w:ilvl="4" w:tplc="B05C30D0" w:tentative="1">
      <w:start w:val="1"/>
      <w:numFmt w:val="lowerLetter"/>
      <w:lvlText w:val="%5."/>
      <w:lvlJc w:val="left"/>
      <w:pPr>
        <w:tabs>
          <w:tab w:val="num" w:pos="3600"/>
        </w:tabs>
        <w:ind w:left="3600" w:hanging="360"/>
      </w:pPr>
    </w:lvl>
    <w:lvl w:ilvl="5" w:tplc="F8683826" w:tentative="1">
      <w:start w:val="1"/>
      <w:numFmt w:val="lowerRoman"/>
      <w:lvlText w:val="%6."/>
      <w:lvlJc w:val="right"/>
      <w:pPr>
        <w:tabs>
          <w:tab w:val="num" w:pos="4320"/>
        </w:tabs>
        <w:ind w:left="4320" w:hanging="180"/>
      </w:pPr>
    </w:lvl>
    <w:lvl w:ilvl="6" w:tplc="70587134" w:tentative="1">
      <w:start w:val="1"/>
      <w:numFmt w:val="decimal"/>
      <w:lvlText w:val="%7."/>
      <w:lvlJc w:val="left"/>
      <w:pPr>
        <w:tabs>
          <w:tab w:val="num" w:pos="5040"/>
        </w:tabs>
        <w:ind w:left="5040" w:hanging="360"/>
      </w:pPr>
    </w:lvl>
    <w:lvl w:ilvl="7" w:tplc="6594773A" w:tentative="1">
      <w:start w:val="1"/>
      <w:numFmt w:val="lowerLetter"/>
      <w:lvlText w:val="%8."/>
      <w:lvlJc w:val="left"/>
      <w:pPr>
        <w:tabs>
          <w:tab w:val="num" w:pos="5760"/>
        </w:tabs>
        <w:ind w:left="5760" w:hanging="360"/>
      </w:pPr>
    </w:lvl>
    <w:lvl w:ilvl="8" w:tplc="5CFCBC9E" w:tentative="1">
      <w:start w:val="1"/>
      <w:numFmt w:val="lowerRoman"/>
      <w:lvlText w:val="%9."/>
      <w:lvlJc w:val="right"/>
      <w:pPr>
        <w:tabs>
          <w:tab w:val="num" w:pos="6480"/>
        </w:tabs>
        <w:ind w:left="6480" w:hanging="180"/>
      </w:pPr>
    </w:lvl>
  </w:abstractNum>
  <w:abstractNum w:abstractNumId="15" w15:restartNumberingAfterBreak="0">
    <w:nsid w:val="1F96084F"/>
    <w:multiLevelType w:val="multilevel"/>
    <w:tmpl w:val="C5FE1B66"/>
    <w:lvl w:ilvl="0">
      <w:start w:val="1"/>
      <w:numFmt w:val="decimal"/>
      <w:pStyle w:val="ListArabic1"/>
      <w:lvlText w:val="(%1)"/>
      <w:lvlJc w:val="left"/>
      <w:pPr>
        <w:tabs>
          <w:tab w:val="num" w:pos="624"/>
        </w:tabs>
        <w:ind w:left="624" w:hanging="624"/>
      </w:pPr>
      <w:rPr>
        <w:rFonts w:ascii="CG Times" w:hAnsi="CG Times"/>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6" w15:restartNumberingAfterBreak="0">
    <w:nsid w:val="2265377C"/>
    <w:multiLevelType w:val="multilevel"/>
    <w:tmpl w:val="7E142428"/>
    <w:lvl w:ilvl="0">
      <w:start w:val="1"/>
      <w:numFmt w:val="decimal"/>
      <w:pStyle w:val="H1OCAshurst"/>
      <w:lvlText w:val="%1."/>
      <w:lvlJc w:val="left"/>
      <w:pPr>
        <w:tabs>
          <w:tab w:val="num" w:pos="709"/>
        </w:tabs>
        <w:ind w:left="709" w:hanging="709"/>
      </w:pPr>
      <w:rPr>
        <w:rFonts w:hint="default"/>
        <w:b w:val="0"/>
        <w:i w:val="0"/>
      </w:rPr>
    </w:lvl>
    <w:lvl w:ilvl="1">
      <w:start w:val="1"/>
      <w:numFmt w:val="decimal"/>
      <w:pStyle w:val="H2OCAshurst"/>
      <w:lvlText w:val="%1.%2"/>
      <w:lvlJc w:val="left"/>
      <w:pPr>
        <w:tabs>
          <w:tab w:val="num" w:pos="709"/>
        </w:tabs>
        <w:ind w:left="709" w:hanging="709"/>
      </w:pPr>
      <w:rPr>
        <w:rFonts w:hint="default"/>
        <w:b w:val="0"/>
        <w:i w:val="0"/>
      </w:rPr>
    </w:lvl>
    <w:lvl w:ilvl="2">
      <w:start w:val="1"/>
      <w:numFmt w:val="lowerLetter"/>
      <w:pStyle w:val="H3OCAshurst"/>
      <w:lvlText w:val="(%3)"/>
      <w:lvlJc w:val="left"/>
      <w:pPr>
        <w:tabs>
          <w:tab w:val="num" w:pos="809"/>
        </w:tabs>
        <w:ind w:left="809" w:hanging="709"/>
      </w:pPr>
      <w:rPr>
        <w:rFonts w:hint="default"/>
        <w:b w:val="0"/>
        <w:i w:val="0"/>
      </w:rPr>
    </w:lvl>
    <w:lvl w:ilvl="3">
      <w:start w:val="1"/>
      <w:numFmt w:val="lowerRoman"/>
      <w:pStyle w:val="H4OCAshurst"/>
      <w:lvlText w:val="(%4)"/>
      <w:lvlJc w:val="left"/>
      <w:pPr>
        <w:tabs>
          <w:tab w:val="num" w:pos="1467"/>
        </w:tabs>
        <w:ind w:left="1467" w:hanging="567"/>
      </w:pPr>
      <w:rPr>
        <w:rFonts w:hint="default"/>
        <w:b w:val="0"/>
        <w:i w:val="0"/>
      </w:rPr>
    </w:lvl>
    <w:lvl w:ilvl="4">
      <w:start w:val="1"/>
      <w:numFmt w:val="lowerLetter"/>
      <w:pStyle w:val="H5OCAshurst"/>
      <w:lvlText w:val="(%5)"/>
      <w:lvlJc w:val="left"/>
      <w:pPr>
        <w:tabs>
          <w:tab w:val="num" w:pos="1843"/>
        </w:tabs>
        <w:ind w:left="1843" w:hanging="567"/>
      </w:pPr>
      <w:rPr>
        <w:rFonts w:hint="default"/>
        <w:b w:val="0"/>
        <w:i w:val="0"/>
      </w:rPr>
    </w:lvl>
    <w:lvl w:ilvl="5">
      <w:start w:val="1"/>
      <w:numFmt w:val="decimal"/>
      <w:pStyle w:val="H6OCAshurst"/>
      <w:lvlText w:val="(%6)"/>
      <w:lvlJc w:val="left"/>
      <w:pPr>
        <w:tabs>
          <w:tab w:val="num" w:pos="2410"/>
        </w:tabs>
        <w:ind w:left="2410" w:hanging="567"/>
      </w:pPr>
      <w:rPr>
        <w:rFonts w:hint="default"/>
        <w:b w:val="0"/>
        <w:i w:val="0"/>
      </w:rPr>
    </w:lvl>
    <w:lvl w:ilvl="6">
      <w:start w:val="1"/>
      <w:numFmt w:val="lowerLetter"/>
      <w:pStyle w:val="H7OCAshurst"/>
      <w:lvlText w:val="(%7)"/>
      <w:lvlJc w:val="left"/>
      <w:pPr>
        <w:tabs>
          <w:tab w:val="num" w:pos="2977"/>
        </w:tabs>
        <w:ind w:left="2977" w:hanging="567"/>
      </w:pPr>
      <w:rPr>
        <w:rFonts w:hint="default"/>
        <w:b w:val="0"/>
        <w:i w:val="0"/>
      </w:rPr>
    </w:lvl>
    <w:lvl w:ilvl="7">
      <w:start w:val="1"/>
      <w:numFmt w:val="lowerRoman"/>
      <w:pStyle w:val="H8OCAshurst"/>
      <w:lvlText w:val="(%8)"/>
      <w:lvlJc w:val="left"/>
      <w:pPr>
        <w:tabs>
          <w:tab w:val="num" w:pos="3544"/>
        </w:tabs>
        <w:ind w:left="3544" w:hanging="567"/>
      </w:pPr>
      <w:rPr>
        <w:rFonts w:hint="default"/>
        <w:b w:val="0"/>
        <w:i w:val="0"/>
      </w:rPr>
    </w:lvl>
    <w:lvl w:ilvl="8">
      <w:start w:val="1"/>
      <w:numFmt w:val="none"/>
      <w:lvlText w:val=""/>
      <w:lvlJc w:val="left"/>
      <w:pPr>
        <w:tabs>
          <w:tab w:val="num" w:pos="0"/>
        </w:tabs>
        <w:ind w:left="0" w:firstLine="0"/>
      </w:pPr>
      <w:rPr>
        <w:rFonts w:hint="default"/>
      </w:rPr>
    </w:lvl>
  </w:abstractNum>
  <w:abstractNum w:abstractNumId="17" w15:restartNumberingAfterBreak="0">
    <w:nsid w:val="28D9536E"/>
    <w:multiLevelType w:val="multilevel"/>
    <w:tmpl w:val="4E9E6412"/>
    <w:lvl w:ilvl="0">
      <w:start w:val="1"/>
      <w:numFmt w:val="upperLetter"/>
      <w:pStyle w:val="ListALPHACAPS1"/>
      <w:lvlText w:val="(%1)"/>
      <w:lvlJc w:val="left"/>
      <w:pPr>
        <w:tabs>
          <w:tab w:val="num" w:pos="624"/>
        </w:tabs>
        <w:ind w:left="624" w:hanging="624"/>
      </w:pPr>
      <w:rPr>
        <w:rFonts w:ascii="CG Times" w:hAnsi="CG Times"/>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8" w15:restartNumberingAfterBreak="0">
    <w:nsid w:val="2D067609"/>
    <w:multiLevelType w:val="multilevel"/>
    <w:tmpl w:val="28A8191A"/>
    <w:lvl w:ilvl="0">
      <w:start w:val="1"/>
      <w:numFmt w:val="decimal"/>
      <w:pStyle w:val="Heading1"/>
      <w:lvlText w:val="%1."/>
      <w:lvlJc w:val="left"/>
      <w:pPr>
        <w:tabs>
          <w:tab w:val="num" w:pos="624"/>
        </w:tabs>
        <w:ind w:left="624" w:hanging="624"/>
      </w:pPr>
      <w:rPr>
        <w:rFonts w:ascii="CG Times" w:hAnsi="CG Times"/>
        <w:b w:val="0"/>
        <w:i w:val="0"/>
        <w:sz w:val="20"/>
      </w:rPr>
    </w:lvl>
    <w:lvl w:ilvl="1">
      <w:start w:val="1"/>
      <w:numFmt w:val="decimal"/>
      <w:pStyle w:val="Heading2"/>
      <w:lvlText w:val="%1.%2"/>
      <w:lvlJc w:val="left"/>
      <w:pPr>
        <w:tabs>
          <w:tab w:val="num" w:pos="624"/>
        </w:tabs>
        <w:ind w:left="624" w:hanging="624"/>
      </w:pPr>
      <w:rPr>
        <w:b w:val="0"/>
        <w:i w:val="0"/>
        <w:sz w:val="20"/>
      </w:rPr>
    </w:lvl>
    <w:lvl w:ilvl="2">
      <w:start w:val="1"/>
      <w:numFmt w:val="decimal"/>
      <w:pStyle w:val="Heading3"/>
      <w:lvlText w:val="%1.%2.%3"/>
      <w:lvlJc w:val="left"/>
      <w:pPr>
        <w:tabs>
          <w:tab w:val="num" w:pos="1417"/>
        </w:tabs>
        <w:ind w:left="1417" w:hanging="793"/>
      </w:pPr>
      <w:rPr>
        <w:b w:val="0"/>
        <w:i w:val="0"/>
        <w:sz w:val="18"/>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19" w15:restartNumberingAfterBreak="0">
    <w:nsid w:val="31F65B72"/>
    <w:multiLevelType w:val="multilevel"/>
    <w:tmpl w:val="FF6EB2F4"/>
    <w:lvl w:ilvl="0">
      <w:start w:val="1"/>
      <w:numFmt w:val="lowerRoman"/>
      <w:pStyle w:val="ListRoman1"/>
      <w:lvlText w:val="(%1)"/>
      <w:lvlJc w:val="left"/>
      <w:pPr>
        <w:tabs>
          <w:tab w:val="num" w:pos="624"/>
        </w:tabs>
        <w:ind w:left="624" w:hanging="624"/>
      </w:pPr>
      <w:rPr>
        <w:rFonts w:ascii="CG Times" w:hAnsi="CG Times"/>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0" w15:restartNumberingAfterBreak="0">
    <w:nsid w:val="42B14279"/>
    <w:multiLevelType w:val="multilevel"/>
    <w:tmpl w:val="D49CEB62"/>
    <w:lvl w:ilvl="0">
      <w:start w:val="1"/>
      <w:numFmt w:val="decimal"/>
      <w:pStyle w:val="ListLegal1"/>
      <w:lvlText w:val="%1."/>
      <w:lvlJc w:val="left"/>
      <w:pPr>
        <w:tabs>
          <w:tab w:val="num" w:pos="624"/>
        </w:tabs>
        <w:ind w:left="624" w:hanging="624"/>
      </w:pPr>
      <w:rPr>
        <w:rFonts w:ascii="CG Times" w:hAnsi="CG Times"/>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1" w15:restartNumberingAfterBreak="0">
    <w:nsid w:val="44302431"/>
    <w:multiLevelType w:val="multilevel"/>
    <w:tmpl w:val="0CE4DF3C"/>
    <w:lvl w:ilvl="0">
      <w:start w:val="1"/>
      <w:numFmt w:val="decimal"/>
      <w:pStyle w:val="TableNum1OCAshurst"/>
      <w:suff w:val="nothing"/>
      <w:lvlText w:val="%1."/>
      <w:lvlJc w:val="left"/>
      <w:pPr>
        <w:ind w:left="0" w:firstLine="0"/>
      </w:pPr>
      <w:rPr>
        <w:rFonts w:hint="default"/>
        <w:b w:val="0"/>
        <w:i w:val="0"/>
        <w:sz w:val="18"/>
      </w:rPr>
    </w:lvl>
    <w:lvl w:ilvl="1">
      <w:start w:val="1"/>
      <w:numFmt w:val="decimal"/>
      <w:pStyle w:val="TableNum2OCAshurst"/>
      <w:suff w:val="nothing"/>
      <w:lvlText w:val="%1.%2"/>
      <w:lvlJc w:val="left"/>
      <w:pPr>
        <w:ind w:left="0" w:firstLine="0"/>
      </w:pPr>
      <w:rPr>
        <w:rFonts w:hint="default"/>
        <w:b w:val="0"/>
        <w:i w:val="0"/>
        <w:sz w:val="18"/>
        <w:szCs w:val="18"/>
      </w:rPr>
    </w:lvl>
    <w:lvl w:ilvl="2">
      <w:start w:val="1"/>
      <w:numFmt w:val="lowerLetter"/>
      <w:pStyle w:val="TableNum3OCAshurst"/>
      <w:suff w:val="nothing"/>
      <w:lvlText w:val="(%3)"/>
      <w:lvlJc w:val="left"/>
      <w:pPr>
        <w:ind w:left="0" w:firstLine="0"/>
      </w:pPr>
      <w:rPr>
        <w:rFonts w:hint="default"/>
        <w:b w:val="0"/>
        <w:i w:val="0"/>
        <w:sz w:val="18"/>
        <w:szCs w:val="18"/>
      </w:rPr>
    </w:lvl>
    <w:lvl w:ilvl="3">
      <w:start w:val="1"/>
      <w:numFmt w:val="lowerRoman"/>
      <w:pStyle w:val="TableNum4OCAshurst"/>
      <w:suff w:val="nothing"/>
      <w:lvlText w:val="(%4)"/>
      <w:lvlJc w:val="left"/>
      <w:pPr>
        <w:ind w:left="0" w:firstLine="0"/>
      </w:pPr>
      <w:rPr>
        <w:rFonts w:hint="default"/>
        <w:b w:val="0"/>
        <w:i w:val="0"/>
        <w:sz w:val="18"/>
        <w:szCs w:val="18"/>
      </w:rPr>
    </w:lvl>
    <w:lvl w:ilvl="4">
      <w:start w:val="1"/>
      <w:numFmt w:val="upperLetter"/>
      <w:pStyle w:val="TableNum5OCAshurst"/>
      <w:suff w:val="nothing"/>
      <w:lvlText w:val="(%5)"/>
      <w:lvlJc w:val="left"/>
      <w:pPr>
        <w:ind w:left="0" w:firstLine="0"/>
      </w:pPr>
      <w:rPr>
        <w:rFonts w:hint="default"/>
        <w:b w:val="0"/>
        <w:i w:val="0"/>
        <w:sz w:val="18"/>
        <w:szCs w:val="18"/>
      </w:rPr>
    </w:lvl>
    <w:lvl w:ilvl="5">
      <w:start w:val="1"/>
      <w:numFmt w:val="decimal"/>
      <w:pStyle w:val="TableNum6OCAshurst"/>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4C4B2AEA"/>
    <w:multiLevelType w:val="multilevel"/>
    <w:tmpl w:val="49E2D1C2"/>
    <w:lvl w:ilvl="0">
      <w:start w:val="1"/>
      <w:numFmt w:val="lowerLetter"/>
      <w:pStyle w:val="ListAlpha1"/>
      <w:lvlText w:val="(%1)"/>
      <w:lvlJc w:val="left"/>
      <w:pPr>
        <w:tabs>
          <w:tab w:val="num" w:pos="624"/>
        </w:tabs>
        <w:ind w:left="624" w:hanging="624"/>
      </w:pPr>
      <w:rPr>
        <w:rFonts w:ascii="CG Times" w:hAnsi="CG Times"/>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3" w15:restartNumberingAfterBreak="0">
    <w:nsid w:val="4E2658F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F011D52"/>
    <w:multiLevelType w:val="multilevel"/>
    <w:tmpl w:val="55A62B56"/>
    <w:name w:val="AltBH1-8OCAshurst"/>
    <w:lvl w:ilvl="0">
      <w:start w:val="1"/>
      <w:numFmt w:val="decimal"/>
      <w:pStyle w:val="AltBH1OCAshurst"/>
      <w:lvlText w:val="%1."/>
      <w:lvlJc w:val="left"/>
      <w:pPr>
        <w:tabs>
          <w:tab w:val="num" w:pos="709"/>
        </w:tabs>
        <w:ind w:left="709" w:hanging="709"/>
      </w:pPr>
      <w:rPr>
        <w:rFonts w:hint="default"/>
        <w:b w:val="0"/>
        <w:i w:val="0"/>
      </w:rPr>
    </w:lvl>
    <w:lvl w:ilvl="1">
      <w:start w:val="1"/>
      <w:numFmt w:val="decimal"/>
      <w:pStyle w:val="AltBH2OCAshurst"/>
      <w:lvlText w:val="%1.%2"/>
      <w:lvlJc w:val="left"/>
      <w:pPr>
        <w:tabs>
          <w:tab w:val="num" w:pos="709"/>
        </w:tabs>
        <w:ind w:left="709" w:hanging="709"/>
      </w:pPr>
      <w:rPr>
        <w:rFonts w:hint="default"/>
        <w:b w:val="0"/>
        <w:i w:val="0"/>
      </w:rPr>
    </w:lvl>
    <w:lvl w:ilvl="2">
      <w:start w:val="1"/>
      <w:numFmt w:val="lowerLetter"/>
      <w:pStyle w:val="AltBH3OCAshurst"/>
      <w:lvlText w:val="(%3)"/>
      <w:lvlJc w:val="left"/>
      <w:pPr>
        <w:tabs>
          <w:tab w:val="num" w:pos="709"/>
        </w:tabs>
        <w:ind w:left="709" w:hanging="709"/>
      </w:pPr>
      <w:rPr>
        <w:rFonts w:hint="default"/>
        <w:b w:val="0"/>
        <w:i w:val="0"/>
      </w:rPr>
    </w:lvl>
    <w:lvl w:ilvl="3">
      <w:start w:val="1"/>
      <w:numFmt w:val="lowerRoman"/>
      <w:pStyle w:val="AltBH4OCAshurst"/>
      <w:lvlText w:val="(%4)"/>
      <w:lvlJc w:val="left"/>
      <w:pPr>
        <w:tabs>
          <w:tab w:val="num" w:pos="1276"/>
        </w:tabs>
        <w:ind w:left="1276" w:hanging="567"/>
      </w:pPr>
      <w:rPr>
        <w:rFonts w:hint="default"/>
        <w:b w:val="0"/>
        <w:i w:val="0"/>
      </w:rPr>
    </w:lvl>
    <w:lvl w:ilvl="4">
      <w:start w:val="1"/>
      <w:numFmt w:val="upperLetter"/>
      <w:pStyle w:val="AltBH5OCAshurst"/>
      <w:lvlText w:val="(%5)"/>
      <w:lvlJc w:val="left"/>
      <w:pPr>
        <w:tabs>
          <w:tab w:val="num" w:pos="1843"/>
        </w:tabs>
        <w:ind w:left="1843" w:hanging="567"/>
      </w:pPr>
      <w:rPr>
        <w:rFonts w:hint="default"/>
        <w:b w:val="0"/>
        <w:i w:val="0"/>
      </w:rPr>
    </w:lvl>
    <w:lvl w:ilvl="5">
      <w:start w:val="1"/>
      <w:numFmt w:val="decimal"/>
      <w:pStyle w:val="AltBH6OCAshurst"/>
      <w:lvlText w:val="(%6)"/>
      <w:lvlJc w:val="left"/>
      <w:pPr>
        <w:tabs>
          <w:tab w:val="num" w:pos="2410"/>
        </w:tabs>
        <w:ind w:left="2410" w:hanging="567"/>
      </w:pPr>
      <w:rPr>
        <w:rFonts w:hint="default"/>
        <w:b w:val="0"/>
        <w:i w:val="0"/>
      </w:rPr>
    </w:lvl>
    <w:lvl w:ilvl="6">
      <w:start w:val="1"/>
      <w:numFmt w:val="lowerLetter"/>
      <w:pStyle w:val="AltBH7OCAShurst"/>
      <w:lvlText w:val="(%7)"/>
      <w:lvlJc w:val="left"/>
      <w:pPr>
        <w:tabs>
          <w:tab w:val="num" w:pos="2977"/>
        </w:tabs>
        <w:ind w:left="2977" w:hanging="567"/>
      </w:pPr>
      <w:rPr>
        <w:rFonts w:hint="default"/>
        <w:b w:val="0"/>
        <w:i w:val="0"/>
      </w:rPr>
    </w:lvl>
    <w:lvl w:ilvl="7">
      <w:start w:val="1"/>
      <w:numFmt w:val="lowerRoman"/>
      <w:pStyle w:val="AltBH8OCAshurst"/>
      <w:lvlText w:val="(%8)"/>
      <w:lvlJc w:val="left"/>
      <w:pPr>
        <w:tabs>
          <w:tab w:val="num" w:pos="3544"/>
        </w:tabs>
        <w:ind w:left="3544" w:hanging="567"/>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5F7B33DD"/>
    <w:multiLevelType w:val="multilevel"/>
    <w:tmpl w:val="211EFD6E"/>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D65DAA"/>
    <w:multiLevelType w:val="multilevel"/>
    <w:tmpl w:val="CF4E7398"/>
    <w:lvl w:ilvl="0">
      <w:start w:val="1"/>
      <w:numFmt w:val="upperLetter"/>
      <w:pStyle w:val="PartHeadings"/>
      <w:lvlText w:val="Part %1"/>
      <w:lvlJc w:val="left"/>
      <w:pPr>
        <w:tabs>
          <w:tab w:val="num" w:pos="612"/>
        </w:tabs>
        <w:ind w:left="0" w:firstLine="0"/>
      </w:pPr>
      <w:rPr>
        <w:rFonts w:ascii="CG Times" w:hAnsi="CG Times"/>
        <w:b/>
        <w:sz w:val="2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0BA56BC"/>
    <w:multiLevelType w:val="hybridMultilevel"/>
    <w:tmpl w:val="6C2C5734"/>
    <w:name w:val="H1toH6Ashurst3"/>
    <w:lvl w:ilvl="0" w:tplc="880A61DA">
      <w:start w:val="1"/>
      <w:numFmt w:val="bullet"/>
      <w:pStyle w:val="CarattereCarattere1"/>
      <w:lvlText w:val=""/>
      <w:lvlJc w:val="left"/>
      <w:pPr>
        <w:tabs>
          <w:tab w:val="num" w:pos="1080"/>
        </w:tabs>
        <w:ind w:left="1080" w:hanging="360"/>
      </w:pPr>
      <w:rPr>
        <w:rFonts w:ascii="Symbol" w:hAnsi="Symbol" w:cs="Symbol" w:hint="default"/>
      </w:rPr>
    </w:lvl>
    <w:lvl w:ilvl="1" w:tplc="5F0A7846">
      <w:start w:val="1"/>
      <w:numFmt w:val="bullet"/>
      <w:lvlText w:val="o"/>
      <w:lvlJc w:val="left"/>
      <w:pPr>
        <w:tabs>
          <w:tab w:val="num" w:pos="1440"/>
        </w:tabs>
        <w:ind w:left="1440" w:hanging="360"/>
      </w:pPr>
      <w:rPr>
        <w:rFonts w:ascii="Courier New" w:hAnsi="Courier New" w:cs="Courier New" w:hint="default"/>
      </w:rPr>
    </w:lvl>
    <w:lvl w:ilvl="2" w:tplc="7A58249C">
      <w:start w:val="1"/>
      <w:numFmt w:val="bullet"/>
      <w:lvlText w:val=""/>
      <w:lvlJc w:val="left"/>
      <w:pPr>
        <w:tabs>
          <w:tab w:val="num" w:pos="2160"/>
        </w:tabs>
        <w:ind w:left="2160" w:hanging="360"/>
      </w:pPr>
      <w:rPr>
        <w:rFonts w:ascii="Wingdings" w:hAnsi="Wingdings" w:cs="Wingdings" w:hint="default"/>
      </w:rPr>
    </w:lvl>
    <w:lvl w:ilvl="3" w:tplc="D1AEB1CA">
      <w:start w:val="1"/>
      <w:numFmt w:val="bullet"/>
      <w:lvlText w:val=""/>
      <w:lvlJc w:val="left"/>
      <w:pPr>
        <w:tabs>
          <w:tab w:val="num" w:pos="2880"/>
        </w:tabs>
        <w:ind w:left="2880" w:hanging="360"/>
      </w:pPr>
      <w:rPr>
        <w:rFonts w:ascii="Symbol" w:hAnsi="Symbol" w:cs="Symbol" w:hint="default"/>
      </w:rPr>
    </w:lvl>
    <w:lvl w:ilvl="4" w:tplc="456A4246">
      <w:start w:val="1"/>
      <w:numFmt w:val="bullet"/>
      <w:lvlText w:val="o"/>
      <w:lvlJc w:val="left"/>
      <w:pPr>
        <w:tabs>
          <w:tab w:val="num" w:pos="3600"/>
        </w:tabs>
        <w:ind w:left="3600" w:hanging="360"/>
      </w:pPr>
      <w:rPr>
        <w:rFonts w:ascii="Courier New" w:hAnsi="Courier New" w:cs="Courier New" w:hint="default"/>
      </w:rPr>
    </w:lvl>
    <w:lvl w:ilvl="5" w:tplc="E0B04BF2">
      <w:start w:val="1"/>
      <w:numFmt w:val="bullet"/>
      <w:lvlText w:val=""/>
      <w:lvlJc w:val="left"/>
      <w:pPr>
        <w:tabs>
          <w:tab w:val="num" w:pos="4320"/>
        </w:tabs>
        <w:ind w:left="4320" w:hanging="360"/>
      </w:pPr>
      <w:rPr>
        <w:rFonts w:ascii="Wingdings" w:hAnsi="Wingdings" w:cs="Wingdings" w:hint="default"/>
      </w:rPr>
    </w:lvl>
    <w:lvl w:ilvl="6" w:tplc="E80841AA">
      <w:start w:val="1"/>
      <w:numFmt w:val="bullet"/>
      <w:lvlText w:val=""/>
      <w:lvlJc w:val="left"/>
      <w:pPr>
        <w:tabs>
          <w:tab w:val="num" w:pos="5040"/>
        </w:tabs>
        <w:ind w:left="5040" w:hanging="360"/>
      </w:pPr>
      <w:rPr>
        <w:rFonts w:ascii="Symbol" w:hAnsi="Symbol" w:cs="Symbol" w:hint="default"/>
      </w:rPr>
    </w:lvl>
    <w:lvl w:ilvl="7" w:tplc="8BAE0560">
      <w:start w:val="1"/>
      <w:numFmt w:val="bullet"/>
      <w:lvlText w:val="o"/>
      <w:lvlJc w:val="left"/>
      <w:pPr>
        <w:tabs>
          <w:tab w:val="num" w:pos="5760"/>
        </w:tabs>
        <w:ind w:left="5760" w:hanging="360"/>
      </w:pPr>
      <w:rPr>
        <w:rFonts w:ascii="Courier New" w:hAnsi="Courier New" w:cs="Courier New" w:hint="default"/>
      </w:rPr>
    </w:lvl>
    <w:lvl w:ilvl="8" w:tplc="912A794C">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16504C1"/>
    <w:multiLevelType w:val="singleLevel"/>
    <w:tmpl w:val="0D8E4CE0"/>
    <w:lvl w:ilvl="0">
      <w:start w:val="1"/>
      <w:numFmt w:val="lowerLetter"/>
      <w:pStyle w:val="DefSubOCAshurst"/>
      <w:lvlText w:val="(%1)"/>
      <w:lvlJc w:val="left"/>
      <w:pPr>
        <w:tabs>
          <w:tab w:val="num" w:pos="709"/>
        </w:tabs>
        <w:ind w:left="709" w:hanging="709"/>
      </w:pPr>
      <w:rPr>
        <w:b w:val="0"/>
        <w:i w:val="0"/>
        <w:caps w:val="0"/>
      </w:rPr>
    </w:lvl>
  </w:abstractNum>
  <w:abstractNum w:abstractNumId="29" w15:restartNumberingAfterBreak="0">
    <w:nsid w:val="76807066"/>
    <w:multiLevelType w:val="singleLevel"/>
    <w:tmpl w:val="BCAE010E"/>
    <w:lvl w:ilvl="0">
      <w:start w:val="1"/>
      <w:numFmt w:val="lowerRoman"/>
      <w:pStyle w:val="DefSubSubOCAshurst"/>
      <w:lvlText w:val="(%1)"/>
      <w:lvlJc w:val="left"/>
      <w:pPr>
        <w:tabs>
          <w:tab w:val="num" w:pos="1429"/>
        </w:tabs>
        <w:ind w:left="1276" w:hanging="567"/>
      </w:pPr>
      <w:rPr>
        <w:b w:val="0"/>
        <w:i w:val="0"/>
        <w:caps w:val="0"/>
      </w:rPr>
    </w:lvl>
  </w:abstractNum>
  <w:abstractNum w:abstractNumId="30" w15:restartNumberingAfterBreak="0">
    <w:nsid w:val="76FF6F28"/>
    <w:multiLevelType w:val="singleLevel"/>
    <w:tmpl w:val="14E04F3A"/>
    <w:lvl w:ilvl="0">
      <w:start w:val="1"/>
      <w:numFmt w:val="bullet"/>
      <w:pStyle w:val="BulletOCAshurst"/>
      <w:lvlText w:val=""/>
      <w:lvlJc w:val="left"/>
      <w:pPr>
        <w:tabs>
          <w:tab w:val="num" w:pos="709"/>
        </w:tabs>
        <w:ind w:left="709" w:hanging="709"/>
      </w:pPr>
      <w:rPr>
        <w:rFonts w:ascii="Symbol" w:hAnsi="Symbol" w:hint="default"/>
        <w:b w:val="0"/>
        <w:i w:val="0"/>
        <w:color w:val="auto"/>
        <w:sz w:val="20"/>
      </w:rPr>
    </w:lvl>
  </w:abstractNum>
  <w:num w:numId="1" w16cid:durableId="424959910">
    <w:abstractNumId w:val="18"/>
  </w:num>
  <w:num w:numId="2" w16cid:durableId="2037273924">
    <w:abstractNumId w:val="22"/>
  </w:num>
  <w:num w:numId="3" w16cid:durableId="1216043645">
    <w:abstractNumId w:val="17"/>
  </w:num>
  <w:num w:numId="4" w16cid:durableId="1159690830">
    <w:abstractNumId w:val="15"/>
  </w:num>
  <w:num w:numId="5" w16cid:durableId="1489515595">
    <w:abstractNumId w:val="20"/>
  </w:num>
  <w:num w:numId="6" w16cid:durableId="2072148814">
    <w:abstractNumId w:val="19"/>
  </w:num>
  <w:num w:numId="7" w16cid:durableId="854921492">
    <w:abstractNumId w:val="25"/>
  </w:num>
  <w:num w:numId="8" w16cid:durableId="562057708">
    <w:abstractNumId w:val="25"/>
  </w:num>
  <w:num w:numId="9" w16cid:durableId="1333483372">
    <w:abstractNumId w:val="25"/>
  </w:num>
  <w:num w:numId="10" w16cid:durableId="1341663710">
    <w:abstractNumId w:val="26"/>
  </w:num>
  <w:num w:numId="11" w16cid:durableId="2143618403">
    <w:abstractNumId w:val="27"/>
  </w:num>
  <w:num w:numId="12" w16cid:durableId="2093428859">
    <w:abstractNumId w:val="30"/>
  </w:num>
  <w:num w:numId="13" w16cid:durableId="1534153676">
    <w:abstractNumId w:val="28"/>
  </w:num>
  <w:num w:numId="14" w16cid:durableId="1327325851">
    <w:abstractNumId w:val="29"/>
  </w:num>
  <w:num w:numId="15" w16cid:durableId="1605461426">
    <w:abstractNumId w:val="9"/>
  </w:num>
  <w:num w:numId="16" w16cid:durableId="185799774">
    <w:abstractNumId w:val="7"/>
  </w:num>
  <w:num w:numId="17" w16cid:durableId="413481425">
    <w:abstractNumId w:val="6"/>
  </w:num>
  <w:num w:numId="18" w16cid:durableId="801725666">
    <w:abstractNumId w:val="5"/>
  </w:num>
  <w:num w:numId="19" w16cid:durableId="252400295">
    <w:abstractNumId w:val="4"/>
  </w:num>
  <w:num w:numId="20" w16cid:durableId="1055660349">
    <w:abstractNumId w:val="8"/>
  </w:num>
  <w:num w:numId="21" w16cid:durableId="573124206">
    <w:abstractNumId w:val="3"/>
  </w:num>
  <w:num w:numId="22" w16cid:durableId="1991061188">
    <w:abstractNumId w:val="2"/>
  </w:num>
  <w:num w:numId="23" w16cid:durableId="1432749060">
    <w:abstractNumId w:val="1"/>
  </w:num>
  <w:num w:numId="24" w16cid:durableId="608397006">
    <w:abstractNumId w:val="0"/>
  </w:num>
  <w:num w:numId="25" w16cid:durableId="1559434682">
    <w:abstractNumId w:val="11"/>
  </w:num>
  <w:num w:numId="26" w16cid:durableId="602539217">
    <w:abstractNumId w:val="13"/>
  </w:num>
  <w:num w:numId="27" w16cid:durableId="297341353">
    <w:abstractNumId w:val="23"/>
  </w:num>
  <w:num w:numId="28" w16cid:durableId="243953734">
    <w:abstractNumId w:val="24"/>
  </w:num>
  <w:num w:numId="29" w16cid:durableId="1467089473">
    <w:abstractNumId w:val="21"/>
  </w:num>
  <w:num w:numId="30" w16cid:durableId="952592274">
    <w:abstractNumId w:val="12"/>
  </w:num>
  <w:num w:numId="31" w16cid:durableId="1884753131">
    <w:abstractNumId w:val="10"/>
  </w:num>
  <w:num w:numId="32" w16cid:durableId="1650950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hurstDocumentData" w:val="&lt;?xml version=&quot;1.0&quot; encoding=&quot;utf-16&quot;?&gt;_x000d__x000a_&lt;ashurstDocument&gt;_x000d__x000a_  &lt;documentData&gt;_x000d__x000a_    &lt;set name=&quot;general&quot; key=&quot;general&quot;&gt;_x000d__x000a_      &lt;items&gt;_x000d__x000a_        &lt;item name=&quot;templateID&quot; value=&quot;&quot;&gt;_x000d__x000a_        &lt;/item&gt;_x000d__x000a_        &lt;item name=&quot;dataID&quot; value=&quot;&quot;&gt;_x000d__x000a_        &lt;/item&gt;_x000d__x000a_        &lt;item name=&quot;officeID&quot; value=&quot;&quot;&gt;_x000d__x000a_        &lt;/item&gt;_x000d__x000a_        &lt;item name=&quot;languageID&quot; value=&quot;&quot;&gt;_x000d__x000a_        &lt;/item&gt;_x000d__x000a_        &lt;item name=&quot;localeID&quot; value=&quot;&quot;&gt;_x000d__x000a_        &lt;/item&gt;_x000d__x000a_        &lt;item name=&quot;authorID&quot; value=&quot;&quot;&gt;_x000d__x000a_        &lt;/item&gt;_x000d__x000a_        &lt;item name=&quot;day&quot; value=&quot;&quot;&gt;_x000d__x000a_        &lt;/item&gt;_x000d__x000a_        &lt;item name=&quot;month&quot; value=&quot;&quot;&gt;_x000d__x000a_        &lt;/item&gt;_x000d__x000a_        &lt;item name=&quot;year&quot; value=&quot;&quot;&gt;_x000d__x000a_        &lt;/item&gt;_x000d__x000a_        &lt;item name=&quot;legacyTemplateName&quot; value=&quot;&quot;&gt;_x000d__x000a_        &lt;/item&gt;_x000d__x000a_        &lt;item name=&quot;iwStartFolder&quot; value=&quot;&quot;&gt;_x000d__x000a_        &lt;/item&gt;_x000d__x000a_      &lt;/items&gt;_x000d__x000a_    &lt;/set&gt;_x000d__x000a_  &lt;/documentData&gt;_x000d__x000a_&lt;/ashurstDocument&gt;"/>
  </w:docVars>
  <w:rsids>
    <w:rsidRoot w:val="00583D84"/>
    <w:rsid w:val="00013D1F"/>
    <w:rsid w:val="00427924"/>
    <w:rsid w:val="00583D84"/>
    <w:rsid w:val="006E4EB4"/>
    <w:rsid w:val="00712EF0"/>
    <w:rsid w:val="00833059"/>
    <w:rsid w:val="00AD3508"/>
    <w:rsid w:val="00C15617"/>
    <w:rsid w:val="00C433C5"/>
    <w:rsid w:val="00E5456A"/>
    <w:rsid w:val="00FD3D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4C938A7"/>
  <w15:docId w15:val="{9ACCD94B-63E8-4C4A-A7A4-C422E54C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88" w:lineRule="auto"/>
      <w:jc w:val="both"/>
    </w:pPr>
    <w:rPr>
      <w:rFonts w:ascii="CG Times" w:hAnsi="CG Times"/>
      <w:sz w:val="22"/>
      <w:lang w:val="en-GB"/>
    </w:rPr>
  </w:style>
  <w:style w:type="paragraph" w:styleId="Heading1">
    <w:name w:val="heading 1"/>
    <w:basedOn w:val="Normal"/>
    <w:next w:val="BodyText"/>
    <w:qFormat/>
    <w:pPr>
      <w:keepNext/>
      <w:numPr>
        <w:numId w:val="1"/>
      </w:numPr>
      <w:tabs>
        <w:tab w:val="left" w:pos="22"/>
      </w:tabs>
      <w:spacing w:before="100" w:after="100"/>
      <w:outlineLvl w:val="0"/>
    </w:pPr>
    <w:rPr>
      <w:b/>
      <w:caps/>
      <w:kern w:val="28"/>
      <w:sz w:val="20"/>
    </w:rPr>
  </w:style>
  <w:style w:type="paragraph" w:styleId="Heading2">
    <w:name w:val="heading 2"/>
    <w:basedOn w:val="Normal"/>
    <w:next w:val="BodyText"/>
    <w:qFormat/>
    <w:pPr>
      <w:numPr>
        <w:ilvl w:val="1"/>
        <w:numId w:val="1"/>
      </w:numPr>
      <w:tabs>
        <w:tab w:val="left" w:pos="22"/>
      </w:tabs>
      <w:outlineLvl w:val="1"/>
    </w:pPr>
    <w:rPr>
      <w:kern w:val="24"/>
    </w:rPr>
  </w:style>
  <w:style w:type="paragraph" w:styleId="Heading3">
    <w:name w:val="heading 3"/>
    <w:basedOn w:val="Normal"/>
    <w:next w:val="BodyText2"/>
    <w:qFormat/>
    <w:pPr>
      <w:numPr>
        <w:ilvl w:val="2"/>
        <w:numId w:val="1"/>
      </w:numPr>
      <w:tabs>
        <w:tab w:val="left" w:pos="50"/>
      </w:tabs>
      <w:outlineLvl w:val="2"/>
    </w:pPr>
  </w:style>
  <w:style w:type="paragraph" w:styleId="Heading4">
    <w:name w:val="heading 4"/>
    <w:basedOn w:val="Normal"/>
    <w:next w:val="BodyText3"/>
    <w:qFormat/>
    <w:pPr>
      <w:numPr>
        <w:ilvl w:val="3"/>
        <w:numId w:val="1"/>
      </w:numPr>
      <w:tabs>
        <w:tab w:val="left" w:pos="68"/>
      </w:tabs>
      <w:outlineLvl w:val="3"/>
    </w:pPr>
  </w:style>
  <w:style w:type="paragraph" w:styleId="Heading5">
    <w:name w:val="heading 5"/>
    <w:basedOn w:val="Normal"/>
    <w:next w:val="BodyText4"/>
    <w:qFormat/>
    <w:pPr>
      <w:numPr>
        <w:ilvl w:val="4"/>
        <w:numId w:val="1"/>
      </w:numPr>
      <w:tabs>
        <w:tab w:val="left" w:pos="86"/>
      </w:tabs>
      <w:outlineLvl w:val="4"/>
    </w:pPr>
  </w:style>
  <w:style w:type="paragraph" w:styleId="Heading6">
    <w:name w:val="heading 6"/>
    <w:basedOn w:val="Normal"/>
    <w:next w:val="BodyText5"/>
    <w:qFormat/>
    <w:pPr>
      <w:numPr>
        <w:ilvl w:val="5"/>
        <w:numId w:val="1"/>
      </w:numPr>
      <w:tabs>
        <w:tab w:val="left" w:pos="104"/>
      </w:tabs>
      <w:outlineLvl w:val="5"/>
    </w:pPr>
  </w:style>
  <w:style w:type="paragraph" w:styleId="Heading7">
    <w:name w:val="heading 7"/>
    <w:basedOn w:val="Normal"/>
    <w:next w:val="Normal"/>
    <w:qFormat/>
    <w:pPr>
      <w:numPr>
        <w:ilvl w:val="6"/>
        <w:numId w:val="1"/>
      </w:numPr>
      <w:spacing w:after="0"/>
      <w:outlineLvl w:val="6"/>
    </w:pPr>
  </w:style>
  <w:style w:type="paragraph" w:styleId="Heading8">
    <w:name w:val="heading 8"/>
    <w:basedOn w:val="Normal"/>
    <w:next w:val="Normal"/>
    <w:qFormat/>
    <w:pPr>
      <w:numPr>
        <w:ilvl w:val="7"/>
        <w:numId w:val="1"/>
      </w:numPr>
      <w:spacing w:after="0"/>
      <w:outlineLvl w:val="7"/>
    </w:pPr>
  </w:style>
  <w:style w:type="paragraph" w:styleId="Heading9">
    <w:name w:val="heading 9"/>
    <w:basedOn w:val="Normal"/>
    <w:next w:val="Normal"/>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rFonts w:cs="Verdana"/>
      <w:sz w:val="16"/>
      <w:lang w:val="en-US" w:eastAsia="en-US" w:bidi="ar-SA"/>
    </w:rPr>
  </w:style>
  <w:style w:type="paragraph" w:styleId="CommentText">
    <w:name w:val="annotation text"/>
    <w:basedOn w:val="Normal"/>
    <w:semiHidden/>
    <w:rPr>
      <w:sz w:val="20"/>
    </w:rPr>
  </w:style>
  <w:style w:type="paragraph" w:styleId="Footer">
    <w:name w:val="footer"/>
    <w:basedOn w:val="Normal"/>
    <w:pPr>
      <w:spacing w:after="0" w:line="240" w:lineRule="auto"/>
    </w:pPr>
    <w:rPr>
      <w:sz w:val="16"/>
    </w:rPr>
  </w:style>
  <w:style w:type="paragraph" w:styleId="Header">
    <w:name w:val="header"/>
    <w:basedOn w:val="Normal"/>
    <w:pPr>
      <w:spacing w:after="0" w:line="240" w:lineRule="auto"/>
    </w:pPr>
    <w:rPr>
      <w:sz w:val="16"/>
    </w:rPr>
  </w:style>
  <w:style w:type="paragraph" w:styleId="BodyText">
    <w:name w:val="Body Text"/>
    <w:aliases w:val="Body Text Char,Body Text Char Char,Body Text Char Char Char Char,Body Text Char Char Char Char Char,Body Text Char1 Char Char,Body Text Char1 Char Char Char,b,b Char,b Char Char Char Char,b Char Char Char Char Char,b Char1,b Char1 Char Char"/>
    <w:basedOn w:val="Normal"/>
    <w:link w:val="BodyTextChar1"/>
    <w:pPr>
      <w:ind w:left="624"/>
    </w:pPr>
  </w:style>
  <w:style w:type="paragraph" w:styleId="BodyText2">
    <w:name w:val="Body Text 2"/>
    <w:basedOn w:val="Normal"/>
    <w:pPr>
      <w:ind w:left="1417"/>
    </w:pPr>
  </w:style>
  <w:style w:type="paragraph" w:styleId="BodyText3">
    <w:name w:val="Body Text 3"/>
    <w:basedOn w:val="Normal"/>
    <w:pPr>
      <w:ind w:left="1928"/>
    </w:pPr>
  </w:style>
  <w:style w:type="paragraph" w:customStyle="1" w:styleId="BodyText4">
    <w:name w:val="Body Text 4"/>
    <w:basedOn w:val="Normal"/>
    <w:pPr>
      <w:ind w:left="2438"/>
    </w:pPr>
  </w:style>
  <w:style w:type="paragraph" w:customStyle="1" w:styleId="BodyText5">
    <w:name w:val="Body Text 5"/>
    <w:basedOn w:val="Normal"/>
    <w:pPr>
      <w:ind w:left="2948"/>
    </w:pPr>
  </w:style>
  <w:style w:type="paragraph" w:styleId="Signature">
    <w:name w:val="Signature"/>
    <w:basedOn w:val="Normal"/>
    <w:pPr>
      <w:ind w:left="4252"/>
    </w:pPr>
  </w:style>
  <w:style w:type="paragraph" w:customStyle="1" w:styleId="ListAlpha1">
    <w:name w:val="List Alpha 1"/>
    <w:basedOn w:val="Normal"/>
    <w:next w:val="BodyText"/>
    <w:pPr>
      <w:numPr>
        <w:numId w:val="2"/>
      </w:numPr>
      <w:tabs>
        <w:tab w:val="left" w:pos="22"/>
      </w:tabs>
    </w:pPr>
  </w:style>
  <w:style w:type="paragraph" w:customStyle="1" w:styleId="ListAlpha2">
    <w:name w:val="List Alpha 2"/>
    <w:basedOn w:val="Normal"/>
    <w:next w:val="BodyText2"/>
    <w:pPr>
      <w:numPr>
        <w:ilvl w:val="1"/>
        <w:numId w:val="2"/>
      </w:numPr>
      <w:tabs>
        <w:tab w:val="left" w:pos="50"/>
      </w:tabs>
    </w:pPr>
  </w:style>
  <w:style w:type="paragraph" w:customStyle="1" w:styleId="ListAlpha3">
    <w:name w:val="List Alpha 3"/>
    <w:basedOn w:val="Normal"/>
    <w:next w:val="BodyText3"/>
    <w:pPr>
      <w:numPr>
        <w:ilvl w:val="2"/>
        <w:numId w:val="2"/>
      </w:numPr>
      <w:tabs>
        <w:tab w:val="left" w:pos="68"/>
      </w:tabs>
    </w:pPr>
  </w:style>
  <w:style w:type="paragraph" w:customStyle="1" w:styleId="ListALPHACAPS1">
    <w:name w:val="List ALPHA CAPS 1"/>
    <w:basedOn w:val="Normal"/>
    <w:next w:val="BodyText"/>
    <w:pPr>
      <w:numPr>
        <w:numId w:val="3"/>
      </w:numPr>
      <w:tabs>
        <w:tab w:val="left" w:pos="22"/>
      </w:tabs>
    </w:pPr>
  </w:style>
  <w:style w:type="paragraph" w:customStyle="1" w:styleId="LISTALPHACAPS2">
    <w:name w:val="LIST ALPHA CAPS 2"/>
    <w:basedOn w:val="Normal"/>
    <w:next w:val="BodyText2"/>
    <w:pPr>
      <w:numPr>
        <w:ilvl w:val="1"/>
        <w:numId w:val="3"/>
      </w:numPr>
      <w:tabs>
        <w:tab w:val="left" w:pos="50"/>
      </w:tabs>
    </w:pPr>
  </w:style>
  <w:style w:type="paragraph" w:customStyle="1" w:styleId="LISTALPHACAPS3">
    <w:name w:val="LIST ALPHA CAPS 3"/>
    <w:basedOn w:val="Normal"/>
    <w:next w:val="BodyText3"/>
    <w:pPr>
      <w:numPr>
        <w:ilvl w:val="2"/>
        <w:numId w:val="3"/>
      </w:numPr>
      <w:tabs>
        <w:tab w:val="left" w:pos="68"/>
      </w:tabs>
    </w:pPr>
  </w:style>
  <w:style w:type="paragraph" w:customStyle="1" w:styleId="ListArabic1">
    <w:name w:val="List Arabic 1"/>
    <w:basedOn w:val="Normal"/>
    <w:next w:val="BodyText"/>
    <w:pPr>
      <w:numPr>
        <w:numId w:val="4"/>
      </w:numPr>
      <w:tabs>
        <w:tab w:val="left" w:pos="22"/>
      </w:tabs>
    </w:pPr>
  </w:style>
  <w:style w:type="paragraph" w:customStyle="1" w:styleId="ListArabic2">
    <w:name w:val="List Arabic 2"/>
    <w:basedOn w:val="Normal"/>
    <w:next w:val="BodyText2"/>
    <w:pPr>
      <w:numPr>
        <w:ilvl w:val="1"/>
        <w:numId w:val="4"/>
      </w:numPr>
      <w:tabs>
        <w:tab w:val="left" w:pos="50"/>
      </w:tabs>
    </w:pPr>
  </w:style>
  <w:style w:type="paragraph" w:customStyle="1" w:styleId="ListArabic3">
    <w:name w:val="List Arabic 3"/>
    <w:basedOn w:val="Normal"/>
    <w:next w:val="BodyText3"/>
    <w:pPr>
      <w:numPr>
        <w:ilvl w:val="2"/>
        <w:numId w:val="4"/>
      </w:numPr>
      <w:tabs>
        <w:tab w:val="left" w:pos="68"/>
      </w:tabs>
    </w:pPr>
  </w:style>
  <w:style w:type="paragraph" w:customStyle="1" w:styleId="ListArabic4">
    <w:name w:val="List Arabic 4"/>
    <w:basedOn w:val="Normal"/>
    <w:next w:val="BodyText4"/>
    <w:pPr>
      <w:numPr>
        <w:ilvl w:val="3"/>
        <w:numId w:val="5"/>
      </w:numPr>
      <w:tabs>
        <w:tab w:val="left" w:pos="86"/>
      </w:tabs>
    </w:pPr>
  </w:style>
  <w:style w:type="paragraph" w:customStyle="1" w:styleId="ListLegal1">
    <w:name w:val="List Legal 1"/>
    <w:basedOn w:val="Normal"/>
    <w:next w:val="BodyText"/>
    <w:pPr>
      <w:numPr>
        <w:numId w:val="5"/>
      </w:numPr>
      <w:tabs>
        <w:tab w:val="left" w:pos="22"/>
      </w:tabs>
    </w:pPr>
  </w:style>
  <w:style w:type="paragraph" w:customStyle="1" w:styleId="ListLegal2">
    <w:name w:val="List Legal 2"/>
    <w:basedOn w:val="Normal"/>
    <w:next w:val="BodyText"/>
    <w:pPr>
      <w:numPr>
        <w:ilvl w:val="1"/>
        <w:numId w:val="5"/>
      </w:numPr>
      <w:tabs>
        <w:tab w:val="left" w:pos="22"/>
      </w:tabs>
    </w:pPr>
  </w:style>
  <w:style w:type="paragraph" w:customStyle="1" w:styleId="ListLegal3">
    <w:name w:val="List Legal 3"/>
    <w:basedOn w:val="Normal"/>
    <w:next w:val="BodyText2"/>
    <w:pPr>
      <w:numPr>
        <w:ilvl w:val="2"/>
        <w:numId w:val="5"/>
      </w:numPr>
      <w:tabs>
        <w:tab w:val="left" w:pos="50"/>
      </w:tabs>
    </w:pPr>
  </w:style>
  <w:style w:type="paragraph" w:customStyle="1" w:styleId="ListRoman1">
    <w:name w:val="List Roman 1"/>
    <w:basedOn w:val="Normal"/>
    <w:next w:val="BodyText"/>
    <w:pPr>
      <w:numPr>
        <w:numId w:val="6"/>
      </w:numPr>
      <w:tabs>
        <w:tab w:val="left" w:pos="22"/>
      </w:tabs>
    </w:pPr>
  </w:style>
  <w:style w:type="paragraph" w:customStyle="1" w:styleId="ListRoman2">
    <w:name w:val="List Roman 2"/>
    <w:basedOn w:val="Normal"/>
    <w:next w:val="BodyText2"/>
    <w:pPr>
      <w:numPr>
        <w:ilvl w:val="1"/>
        <w:numId w:val="6"/>
      </w:numPr>
      <w:tabs>
        <w:tab w:val="left" w:pos="50"/>
      </w:tabs>
    </w:pPr>
  </w:style>
  <w:style w:type="paragraph" w:customStyle="1" w:styleId="ListRoman3">
    <w:name w:val="List Roman 3"/>
    <w:basedOn w:val="Normal"/>
    <w:next w:val="BodyText3"/>
    <w:pPr>
      <w:numPr>
        <w:ilvl w:val="2"/>
        <w:numId w:val="6"/>
      </w:numPr>
      <w:tabs>
        <w:tab w:val="left" w:pos="68"/>
      </w:tabs>
    </w:pPr>
  </w:style>
  <w:style w:type="character" w:styleId="EndnoteReference">
    <w:name w:val="endnote reference"/>
    <w:semiHidden/>
    <w:rPr>
      <w:rFonts w:ascii="CG Times" w:hAnsi="CG Times" w:cs="Verdana"/>
      <w:vertAlign w:val="superscript"/>
      <w:lang w:val="en-US" w:eastAsia="en-US" w:bidi="ar-SA"/>
    </w:rPr>
  </w:style>
  <w:style w:type="paragraph" w:styleId="TOC2">
    <w:name w:val="toc 2"/>
    <w:basedOn w:val="Normal"/>
    <w:next w:val="Normal"/>
    <w:semiHidden/>
  </w:style>
  <w:style w:type="paragraph" w:styleId="EndnoteText">
    <w:name w:val="endnote text"/>
    <w:basedOn w:val="Normal"/>
    <w:semiHidden/>
    <w:pPr>
      <w:tabs>
        <w:tab w:val="left" w:pos="113"/>
      </w:tabs>
      <w:spacing w:after="100"/>
      <w:ind w:left="113" w:hanging="113"/>
    </w:pPr>
    <w:rPr>
      <w:sz w:val="18"/>
    </w:rPr>
  </w:style>
  <w:style w:type="character" w:styleId="FootnoteReference">
    <w:name w:val="footnote reference"/>
    <w:semiHidden/>
    <w:rPr>
      <w:rFonts w:ascii="CG Times" w:hAnsi="CG Times" w:cs="Verdana"/>
      <w:vertAlign w:val="superscript"/>
      <w:lang w:val="en-US" w:eastAsia="en-US" w:bidi="ar-SA"/>
    </w:rPr>
  </w:style>
  <w:style w:type="paragraph" w:styleId="FootnoteText">
    <w:name w:val="footnote text"/>
    <w:basedOn w:val="Normal"/>
    <w:semiHidden/>
    <w:pPr>
      <w:tabs>
        <w:tab w:val="left" w:pos="113"/>
      </w:tabs>
      <w:spacing w:after="100"/>
      <w:ind w:left="113" w:hanging="113"/>
    </w:pPr>
    <w:rPr>
      <w:sz w:val="18"/>
    </w:rPr>
  </w:style>
  <w:style w:type="paragraph" w:customStyle="1" w:styleId="NotesAlpha">
    <w:name w:val="Notes Alpha"/>
    <w:basedOn w:val="Normal"/>
    <w:pPr>
      <w:numPr>
        <w:numId w:val="7"/>
      </w:numPr>
      <w:spacing w:after="100"/>
    </w:pPr>
  </w:style>
  <w:style w:type="paragraph" w:customStyle="1" w:styleId="NotesArabic">
    <w:name w:val="Notes Arabic"/>
    <w:basedOn w:val="Normal"/>
    <w:pPr>
      <w:numPr>
        <w:ilvl w:val="1"/>
        <w:numId w:val="8"/>
      </w:numPr>
      <w:spacing w:after="100"/>
    </w:pPr>
  </w:style>
  <w:style w:type="paragraph" w:customStyle="1" w:styleId="NotesRoman">
    <w:name w:val="Notes Roman"/>
    <w:basedOn w:val="Normal"/>
    <w:pPr>
      <w:numPr>
        <w:ilvl w:val="2"/>
        <w:numId w:val="9"/>
      </w:numPr>
      <w:tabs>
        <w:tab w:val="clear" w:pos="720"/>
        <w:tab w:val="left" w:pos="624"/>
      </w:tabs>
      <w:spacing w:after="100"/>
    </w:pPr>
  </w:style>
  <w:style w:type="paragraph" w:customStyle="1" w:styleId="RightTab">
    <w:name w:val="Right Tab"/>
    <w:basedOn w:val="Normal"/>
    <w:next w:val="Normal"/>
    <w:pPr>
      <w:tabs>
        <w:tab w:val="right" w:pos="8505"/>
      </w:tabs>
      <w:spacing w:after="100"/>
    </w:pPr>
  </w:style>
  <w:style w:type="paragraph" w:styleId="TOC1">
    <w:name w:val="toc 1"/>
    <w:basedOn w:val="Normal"/>
    <w:next w:val="Normal"/>
    <w:semiHidden/>
  </w:style>
  <w:style w:type="paragraph" w:styleId="TOC3">
    <w:name w:val="toc 3"/>
    <w:basedOn w:val="Normal"/>
    <w:next w:val="Normal"/>
    <w:semiHidden/>
  </w:style>
  <w:style w:type="paragraph" w:styleId="TOC4">
    <w:name w:val="toc 4"/>
    <w:basedOn w:val="Normal"/>
    <w:next w:val="Normal"/>
    <w:semiHidden/>
  </w:style>
  <w:style w:type="character" w:styleId="PageNumber">
    <w:name w:val="page number"/>
    <w:basedOn w:val="DefaultParagraphFont"/>
    <w:rPr>
      <w:rFonts w:cs="Verdana"/>
      <w:lang w:val="en-US" w:eastAsia="en-US" w:bidi="ar-SA"/>
    </w:rPr>
  </w:style>
  <w:style w:type="paragraph" w:customStyle="1" w:styleId="PartHeadings">
    <w:name w:val="Part Headings"/>
    <w:basedOn w:val="Normal"/>
    <w:next w:val="Normal"/>
    <w:pPr>
      <w:numPr>
        <w:numId w:val="10"/>
      </w:numPr>
      <w:suppressAutoHyphens/>
      <w:spacing w:after="300" w:line="312" w:lineRule="auto"/>
      <w:jc w:val="center"/>
      <w:outlineLvl w:val="2"/>
    </w:pPr>
    <w:rPr>
      <w:b/>
      <w:sz w:val="21"/>
    </w:rPr>
  </w:style>
  <w:style w:type="paragraph" w:customStyle="1" w:styleId="NormalOCAshurst">
    <w:name w:val="NormalOCAshurst"/>
    <w:link w:val="NormalOCAshurstChar"/>
    <w:qFormat/>
    <w:rsid w:val="00507735"/>
    <w:pPr>
      <w:suppressAutoHyphens/>
      <w:spacing w:after="200"/>
      <w:jc w:val="both"/>
    </w:pPr>
    <w:rPr>
      <w:lang w:val="en-GB" w:eastAsia="en-GB"/>
    </w:rPr>
  </w:style>
  <w:style w:type="table" w:styleId="TableGrid">
    <w:name w:val="Table Grid"/>
    <w:basedOn w:val="TableNormal"/>
    <w:semiHidden/>
    <w:rsid w:val="0050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1">
    <w:name w:val="Carattere Carattere1"/>
    <w:basedOn w:val="Normal"/>
    <w:rsid w:val="00507735"/>
    <w:pPr>
      <w:numPr>
        <w:numId w:val="11"/>
      </w:numPr>
      <w:tabs>
        <w:tab w:val="clear" w:pos="1080"/>
      </w:tabs>
      <w:spacing w:after="160" w:line="240" w:lineRule="exact"/>
      <w:ind w:left="0" w:firstLine="0"/>
      <w:jc w:val="left"/>
    </w:pPr>
    <w:rPr>
      <w:rFonts w:ascii="Times New Roman" w:hAnsi="Times New Roman" w:cs="Verdana"/>
      <w:sz w:val="20"/>
      <w:lang w:val="en-US"/>
    </w:rPr>
  </w:style>
  <w:style w:type="paragraph" w:customStyle="1" w:styleId="Body">
    <w:name w:val="Body"/>
    <w:aliases w:val="by"/>
    <w:basedOn w:val="Normal"/>
    <w:rsid w:val="001B1B30"/>
    <w:pPr>
      <w:spacing w:after="140" w:line="290" w:lineRule="auto"/>
    </w:pPr>
    <w:rPr>
      <w:rFonts w:ascii="Arial" w:hAnsi="Arial"/>
      <w:kern w:val="20"/>
      <w:sz w:val="20"/>
      <w:lang w:eastAsia="en-GB"/>
    </w:rPr>
  </w:style>
  <w:style w:type="paragraph" w:customStyle="1" w:styleId="Char1">
    <w:name w:val="Char1"/>
    <w:basedOn w:val="Normal"/>
    <w:rsid w:val="001B1B30"/>
    <w:pPr>
      <w:spacing w:after="160" w:line="240" w:lineRule="exact"/>
      <w:jc w:val="left"/>
    </w:pPr>
    <w:rPr>
      <w:rFonts w:ascii="Times New Roman" w:hAnsi="Times New Roman" w:cs="Verdana"/>
      <w:sz w:val="20"/>
      <w:lang w:val="en-US"/>
    </w:rPr>
  </w:style>
  <w:style w:type="character" w:customStyle="1" w:styleId="NormalOCAshurstChar">
    <w:name w:val="NormalOCAshurst Char"/>
    <w:link w:val="NormalOCAshurst"/>
    <w:rsid w:val="001B1B30"/>
    <w:rPr>
      <w:rFonts w:cs="Verdana"/>
      <w:lang w:val="en-GB" w:eastAsia="en-GB" w:bidi="ar-SA"/>
    </w:rPr>
  </w:style>
  <w:style w:type="paragraph" w:customStyle="1" w:styleId="Body1OCAshurst">
    <w:name w:val="Body1OCAshurst"/>
    <w:basedOn w:val="NormalOCAshurst"/>
    <w:rsid w:val="00DB234F"/>
    <w:pPr>
      <w:tabs>
        <w:tab w:val="left" w:pos="709"/>
        <w:tab w:val="left" w:pos="1276"/>
        <w:tab w:val="left" w:pos="1843"/>
        <w:tab w:val="left" w:pos="2410"/>
        <w:tab w:val="left" w:pos="2977"/>
        <w:tab w:val="left" w:pos="3544"/>
        <w:tab w:val="left" w:pos="4111"/>
      </w:tabs>
      <w:ind w:left="709"/>
    </w:pPr>
  </w:style>
  <w:style w:type="paragraph" w:customStyle="1" w:styleId="Body2OCAshurst">
    <w:name w:val="Body2OCAshurst"/>
    <w:basedOn w:val="NormalOCAshurst"/>
    <w:rsid w:val="00DB234F"/>
    <w:pPr>
      <w:tabs>
        <w:tab w:val="left" w:pos="709"/>
        <w:tab w:val="left" w:pos="1276"/>
        <w:tab w:val="left" w:pos="1843"/>
        <w:tab w:val="left" w:pos="2409"/>
        <w:tab w:val="left" w:pos="2976"/>
        <w:tab w:val="left" w:pos="3543"/>
        <w:tab w:val="left" w:pos="4110"/>
      </w:tabs>
      <w:ind w:left="709"/>
    </w:pPr>
  </w:style>
  <w:style w:type="paragraph" w:customStyle="1" w:styleId="Body3OCAshurst">
    <w:name w:val="Body3OCAshurst"/>
    <w:basedOn w:val="NormalOCAshurst"/>
    <w:rsid w:val="00DB234F"/>
    <w:pPr>
      <w:tabs>
        <w:tab w:val="left" w:pos="709"/>
        <w:tab w:val="left" w:pos="1276"/>
        <w:tab w:val="left" w:pos="1843"/>
        <w:tab w:val="left" w:pos="2409"/>
        <w:tab w:val="left" w:pos="2976"/>
        <w:tab w:val="left" w:pos="3543"/>
        <w:tab w:val="left" w:pos="4110"/>
      </w:tabs>
      <w:ind w:left="709"/>
    </w:pPr>
  </w:style>
  <w:style w:type="paragraph" w:customStyle="1" w:styleId="Body4OCAshurst">
    <w:name w:val="Body4OCAshurst"/>
    <w:basedOn w:val="NormalOCAshurst"/>
    <w:rsid w:val="00DB234F"/>
    <w:pPr>
      <w:tabs>
        <w:tab w:val="left" w:pos="1276"/>
        <w:tab w:val="left" w:pos="1843"/>
        <w:tab w:val="left" w:pos="2409"/>
        <w:tab w:val="left" w:pos="2976"/>
        <w:tab w:val="left" w:pos="3543"/>
        <w:tab w:val="left" w:pos="4110"/>
      </w:tabs>
      <w:ind w:left="1276"/>
    </w:pPr>
  </w:style>
  <w:style w:type="paragraph" w:customStyle="1" w:styleId="Body5OCAshurst">
    <w:name w:val="Body5OCAshurst"/>
    <w:basedOn w:val="NormalOCAshurst"/>
    <w:rsid w:val="00DB234F"/>
    <w:pPr>
      <w:tabs>
        <w:tab w:val="left" w:pos="1843"/>
        <w:tab w:val="left" w:pos="2409"/>
        <w:tab w:val="left" w:pos="2976"/>
        <w:tab w:val="left" w:pos="3543"/>
        <w:tab w:val="left" w:pos="4110"/>
      </w:tabs>
      <w:ind w:left="1843"/>
    </w:pPr>
  </w:style>
  <w:style w:type="paragraph" w:customStyle="1" w:styleId="Body6OCAshurst">
    <w:name w:val="Body6OCAshurst"/>
    <w:basedOn w:val="NormalOCAshurst"/>
    <w:rsid w:val="00DB234F"/>
    <w:pPr>
      <w:tabs>
        <w:tab w:val="left" w:pos="2409"/>
        <w:tab w:val="left" w:pos="2976"/>
        <w:tab w:val="left" w:pos="3543"/>
        <w:tab w:val="left" w:pos="4110"/>
      </w:tabs>
      <w:ind w:left="2410"/>
    </w:pPr>
  </w:style>
  <w:style w:type="paragraph" w:customStyle="1" w:styleId="Body7OCAshurst">
    <w:name w:val="Body7OCAshurst"/>
    <w:basedOn w:val="NormalOCAshurst"/>
    <w:rsid w:val="00DB234F"/>
    <w:pPr>
      <w:tabs>
        <w:tab w:val="left" w:pos="2976"/>
        <w:tab w:val="left" w:pos="3543"/>
        <w:tab w:val="left" w:pos="4110"/>
      </w:tabs>
      <w:ind w:left="2977"/>
    </w:pPr>
  </w:style>
  <w:style w:type="paragraph" w:customStyle="1" w:styleId="Body8OCAshurst">
    <w:name w:val="Body8OCAshurst"/>
    <w:basedOn w:val="NormalOCAshurst"/>
    <w:rsid w:val="00DB234F"/>
    <w:pPr>
      <w:tabs>
        <w:tab w:val="left" w:pos="3543"/>
        <w:tab w:val="left" w:pos="4110"/>
      </w:tabs>
      <w:ind w:left="3544"/>
    </w:pPr>
  </w:style>
  <w:style w:type="paragraph" w:customStyle="1" w:styleId="BulletOCAshurst">
    <w:name w:val="BulletOCAshurst"/>
    <w:basedOn w:val="NormalOCAshurst"/>
    <w:rsid w:val="00DB234F"/>
    <w:pPr>
      <w:numPr>
        <w:numId w:val="12"/>
      </w:numPr>
    </w:pPr>
  </w:style>
  <w:style w:type="paragraph" w:customStyle="1" w:styleId="CBoldCapsAshurst">
    <w:name w:val="CBoldCapsAshurst"/>
    <w:basedOn w:val="NormalOCAshurst"/>
    <w:next w:val="NormalOCAshurst"/>
    <w:rsid w:val="00DB234F"/>
    <w:pPr>
      <w:keepNext/>
      <w:jc w:val="center"/>
    </w:pPr>
    <w:rPr>
      <w:b/>
      <w:caps/>
    </w:rPr>
  </w:style>
  <w:style w:type="paragraph" w:styleId="CommentSubject">
    <w:name w:val="annotation subject"/>
    <w:basedOn w:val="CommentText"/>
    <w:next w:val="CommentText"/>
    <w:rsid w:val="00DB234F"/>
    <w:pPr>
      <w:spacing w:line="240" w:lineRule="auto"/>
      <w:jc w:val="left"/>
    </w:pPr>
    <w:rPr>
      <w:rFonts w:ascii="Times New Roman" w:hAnsi="Times New Roman"/>
      <w:b/>
      <w:bCs/>
      <w:lang w:eastAsia="en-GB"/>
    </w:rPr>
  </w:style>
  <w:style w:type="paragraph" w:customStyle="1" w:styleId="DefSubOCAshurst">
    <w:name w:val="DefSubOCAshurst"/>
    <w:basedOn w:val="NormalOCAshurst"/>
    <w:rsid w:val="00DB234F"/>
    <w:pPr>
      <w:numPr>
        <w:numId w:val="13"/>
      </w:numPr>
      <w:outlineLvl w:val="0"/>
    </w:pPr>
  </w:style>
  <w:style w:type="paragraph" w:customStyle="1" w:styleId="DefSubSubOCAshurst">
    <w:name w:val="DefSubSubOCAshurst"/>
    <w:basedOn w:val="NormalOCAshurst"/>
    <w:rsid w:val="00DB234F"/>
    <w:pPr>
      <w:numPr>
        <w:numId w:val="14"/>
      </w:numPr>
      <w:tabs>
        <w:tab w:val="clear" w:pos="1429"/>
        <w:tab w:val="left" w:pos="1276"/>
      </w:tabs>
      <w:outlineLvl w:val="1"/>
    </w:pPr>
  </w:style>
  <w:style w:type="paragraph" w:customStyle="1" w:styleId="EndnoteMore">
    <w:name w:val="Endnote More"/>
    <w:basedOn w:val="EndnoteText"/>
    <w:rsid w:val="00DB234F"/>
    <w:pPr>
      <w:tabs>
        <w:tab w:val="clear" w:pos="113"/>
        <w:tab w:val="left" w:pos="709"/>
      </w:tabs>
      <w:suppressAutoHyphens/>
      <w:spacing w:line="200" w:lineRule="atLeast"/>
      <w:ind w:left="709" w:firstLine="0"/>
    </w:pPr>
    <w:rPr>
      <w:rFonts w:ascii="Times New Roman" w:hAnsi="Times New Roman"/>
      <w:sz w:val="14"/>
      <w:szCs w:val="14"/>
      <w:lang w:eastAsia="en-GB"/>
    </w:rPr>
  </w:style>
  <w:style w:type="paragraph" w:customStyle="1" w:styleId="FootnoteMore">
    <w:name w:val="Footnote More"/>
    <w:basedOn w:val="FootnoteText"/>
    <w:rsid w:val="00DB234F"/>
    <w:pPr>
      <w:tabs>
        <w:tab w:val="clear" w:pos="113"/>
        <w:tab w:val="left" w:pos="709"/>
      </w:tabs>
      <w:suppressAutoHyphens/>
      <w:spacing w:line="200" w:lineRule="atLeast"/>
      <w:ind w:left="709" w:firstLine="0"/>
    </w:pPr>
    <w:rPr>
      <w:rFonts w:ascii="Times New Roman" w:hAnsi="Times New Roman"/>
      <w:sz w:val="16"/>
      <w:szCs w:val="16"/>
      <w:lang w:eastAsia="en-GB"/>
    </w:rPr>
  </w:style>
  <w:style w:type="paragraph" w:styleId="Index1">
    <w:name w:val="index 1"/>
    <w:basedOn w:val="NormalOCAshurst"/>
    <w:next w:val="NormalOCAshurst"/>
    <w:rsid w:val="00DB234F"/>
  </w:style>
  <w:style w:type="paragraph" w:styleId="Index2">
    <w:name w:val="index 2"/>
    <w:basedOn w:val="Normal"/>
    <w:next w:val="Normal"/>
    <w:rsid w:val="00DB234F"/>
    <w:pPr>
      <w:spacing w:line="240" w:lineRule="auto"/>
      <w:ind w:left="1985" w:hanging="1276"/>
      <w:jc w:val="left"/>
    </w:pPr>
    <w:rPr>
      <w:rFonts w:ascii="Times New Roman" w:hAnsi="Times New Roman"/>
      <w:sz w:val="20"/>
      <w:lang w:eastAsia="en-GB"/>
    </w:rPr>
  </w:style>
  <w:style w:type="paragraph" w:styleId="IndexHeading">
    <w:name w:val="index heading"/>
    <w:basedOn w:val="NormalOCAshurst"/>
    <w:next w:val="Index1"/>
    <w:rsid w:val="00DB234F"/>
    <w:pPr>
      <w:keepNext/>
    </w:pPr>
    <w:rPr>
      <w:rFonts w:cs="Arial"/>
      <w:b/>
      <w:bCs/>
    </w:rPr>
  </w:style>
  <w:style w:type="paragraph" w:customStyle="1" w:styleId="LBoldCapsAshurst">
    <w:name w:val="LBoldCapsAshurst"/>
    <w:basedOn w:val="CBoldCapsAshurst"/>
    <w:next w:val="NormalOCAshurst"/>
    <w:rsid w:val="00DB234F"/>
    <w:pPr>
      <w:jc w:val="left"/>
    </w:pPr>
  </w:style>
  <w:style w:type="paragraph" w:customStyle="1" w:styleId="LeftBoldItalicsOCAshurst">
    <w:name w:val="LeftBoldItalicsOCAshurst"/>
    <w:basedOn w:val="NormalOCAshurst"/>
    <w:next w:val="Body1OCAshurst"/>
    <w:rsid w:val="00DB234F"/>
    <w:pPr>
      <w:keepNext/>
      <w:ind w:left="709"/>
    </w:pPr>
    <w:rPr>
      <w:b/>
      <w:i/>
    </w:rPr>
  </w:style>
  <w:style w:type="paragraph" w:customStyle="1" w:styleId="MainHeadingOCAshurst">
    <w:name w:val="MainHeadingOCAshurst"/>
    <w:basedOn w:val="NormalOCAshurst"/>
    <w:next w:val="NormalOCAshurst"/>
    <w:rsid w:val="00DB234F"/>
    <w:pPr>
      <w:keepNext/>
      <w:jc w:val="center"/>
    </w:pPr>
    <w:rPr>
      <w:b/>
      <w:caps/>
    </w:rPr>
  </w:style>
  <w:style w:type="paragraph" w:customStyle="1" w:styleId="RBoldCapsAshurst">
    <w:name w:val="RBoldCapsAshurst"/>
    <w:basedOn w:val="CBoldCapsAshurst"/>
    <w:rsid w:val="00DB234F"/>
    <w:pPr>
      <w:jc w:val="right"/>
    </w:pPr>
  </w:style>
  <w:style w:type="paragraph" w:customStyle="1" w:styleId="StandardOCAshurst">
    <w:name w:val="StandardOCAshurst"/>
    <w:basedOn w:val="NormalOCAshurst"/>
    <w:link w:val="StandardOCAshurstChar"/>
    <w:rsid w:val="00DB234F"/>
    <w:pPr>
      <w:spacing w:after="0"/>
    </w:pPr>
  </w:style>
  <w:style w:type="paragraph" w:customStyle="1" w:styleId="TableOCAshurst">
    <w:name w:val="TableOCAshurst"/>
    <w:basedOn w:val="NormalOCAshurst"/>
    <w:rsid w:val="00DB234F"/>
    <w:pPr>
      <w:spacing w:before="100" w:after="100"/>
    </w:pPr>
  </w:style>
  <w:style w:type="paragraph" w:customStyle="1" w:styleId="AltH5OCAshurst">
    <w:name w:val="AltH5OCAshurst"/>
    <w:basedOn w:val="NormalOCAshurst"/>
    <w:rsid w:val="00DB234F"/>
    <w:pPr>
      <w:numPr>
        <w:ilvl w:val="4"/>
        <w:numId w:val="30"/>
      </w:numPr>
      <w:outlineLvl w:val="4"/>
    </w:pPr>
  </w:style>
  <w:style w:type="paragraph" w:customStyle="1" w:styleId="TramfrontOCAshurst">
    <w:name w:val="TramfrontOCAshurst"/>
    <w:basedOn w:val="Normal"/>
    <w:rsid w:val="00DB234F"/>
    <w:pPr>
      <w:tabs>
        <w:tab w:val="left" w:pos="709"/>
        <w:tab w:val="left" w:pos="1276"/>
        <w:tab w:val="left" w:pos="1843"/>
        <w:tab w:val="left" w:pos="2409"/>
        <w:tab w:val="left" w:pos="2976"/>
        <w:tab w:val="left" w:pos="3543"/>
        <w:tab w:val="left" w:pos="4110"/>
      </w:tabs>
      <w:spacing w:after="40" w:line="240" w:lineRule="auto"/>
      <w:jc w:val="center"/>
    </w:pPr>
    <w:rPr>
      <w:rFonts w:ascii="Times New Roman" w:hAnsi="Times New Roman"/>
      <w:b/>
      <w:sz w:val="12"/>
      <w:lang w:eastAsia="en-GB"/>
    </w:rPr>
  </w:style>
  <w:style w:type="paragraph" w:customStyle="1" w:styleId="TramMainOCAshurst">
    <w:name w:val="TramMainOCAshurst"/>
    <w:basedOn w:val="NormalOCAshurst"/>
    <w:rsid w:val="00DB234F"/>
    <w:pPr>
      <w:spacing w:after="120"/>
      <w:jc w:val="center"/>
    </w:pPr>
    <w:rPr>
      <w:sz w:val="16"/>
    </w:rPr>
  </w:style>
  <w:style w:type="paragraph" w:customStyle="1" w:styleId="H1OCAshurst">
    <w:name w:val="H1OCAshurst"/>
    <w:basedOn w:val="NormalOCAshurst"/>
    <w:qFormat/>
    <w:rsid w:val="00DB234F"/>
    <w:pPr>
      <w:numPr>
        <w:numId w:val="32"/>
      </w:numPr>
      <w:outlineLvl w:val="0"/>
    </w:pPr>
    <w:rPr>
      <w:b/>
    </w:rPr>
  </w:style>
  <w:style w:type="paragraph" w:customStyle="1" w:styleId="H2OCAshurst">
    <w:name w:val="H2OCAshurst"/>
    <w:basedOn w:val="NormalOCAshurst"/>
    <w:qFormat/>
    <w:rsid w:val="00DB234F"/>
    <w:pPr>
      <w:numPr>
        <w:ilvl w:val="1"/>
        <w:numId w:val="32"/>
      </w:numPr>
      <w:outlineLvl w:val="1"/>
    </w:pPr>
    <w:rPr>
      <w:b/>
    </w:rPr>
  </w:style>
  <w:style w:type="paragraph" w:customStyle="1" w:styleId="H3OCAshurst">
    <w:name w:val="H3OCAshurst"/>
    <w:basedOn w:val="NormalOCAshurst"/>
    <w:link w:val="H3OCAshurstChar"/>
    <w:qFormat/>
    <w:rsid w:val="00DB234F"/>
    <w:pPr>
      <w:numPr>
        <w:ilvl w:val="2"/>
        <w:numId w:val="32"/>
      </w:numPr>
      <w:outlineLvl w:val="2"/>
    </w:pPr>
  </w:style>
  <w:style w:type="paragraph" w:customStyle="1" w:styleId="H4OCAshurst">
    <w:name w:val="H4OCAshurst"/>
    <w:basedOn w:val="NormalOCAshurst"/>
    <w:qFormat/>
    <w:rsid w:val="00DB234F"/>
    <w:pPr>
      <w:numPr>
        <w:ilvl w:val="3"/>
        <w:numId w:val="32"/>
      </w:numPr>
      <w:outlineLvl w:val="3"/>
    </w:pPr>
  </w:style>
  <w:style w:type="paragraph" w:customStyle="1" w:styleId="H5OCAshurst">
    <w:name w:val="H5OCAshurst"/>
    <w:basedOn w:val="NormalOCAshurst"/>
    <w:qFormat/>
    <w:rsid w:val="00DB234F"/>
    <w:pPr>
      <w:numPr>
        <w:ilvl w:val="4"/>
        <w:numId w:val="32"/>
      </w:numPr>
      <w:outlineLvl w:val="4"/>
    </w:pPr>
  </w:style>
  <w:style w:type="paragraph" w:customStyle="1" w:styleId="H6OCAshurst">
    <w:name w:val="H6OCAshurst"/>
    <w:basedOn w:val="NormalOCAshurst"/>
    <w:rsid w:val="00DB234F"/>
    <w:pPr>
      <w:numPr>
        <w:ilvl w:val="5"/>
        <w:numId w:val="32"/>
      </w:numPr>
      <w:outlineLvl w:val="5"/>
    </w:pPr>
  </w:style>
  <w:style w:type="paragraph" w:customStyle="1" w:styleId="H7OCAshurst">
    <w:name w:val="H7OCAshurst"/>
    <w:basedOn w:val="NormalOCAshurst"/>
    <w:rsid w:val="00DB234F"/>
    <w:pPr>
      <w:numPr>
        <w:ilvl w:val="6"/>
        <w:numId w:val="32"/>
      </w:numPr>
      <w:outlineLvl w:val="6"/>
    </w:pPr>
  </w:style>
  <w:style w:type="paragraph" w:customStyle="1" w:styleId="H8OCAshurst">
    <w:name w:val="H8OCAshurst"/>
    <w:basedOn w:val="NormalOCAshurst"/>
    <w:rsid w:val="00DB234F"/>
    <w:pPr>
      <w:numPr>
        <w:ilvl w:val="7"/>
        <w:numId w:val="32"/>
      </w:numPr>
      <w:outlineLvl w:val="7"/>
    </w:pPr>
  </w:style>
  <w:style w:type="paragraph" w:customStyle="1" w:styleId="6ptOCAshurst">
    <w:name w:val="6ptOCAshurst"/>
    <w:basedOn w:val="NormalOCAshurst"/>
    <w:rsid w:val="00DB234F"/>
    <w:pPr>
      <w:tabs>
        <w:tab w:val="left" w:pos="709"/>
        <w:tab w:val="left" w:pos="1276"/>
        <w:tab w:val="left" w:pos="1843"/>
        <w:tab w:val="left" w:pos="2409"/>
        <w:tab w:val="left" w:pos="2976"/>
        <w:tab w:val="left" w:pos="3543"/>
        <w:tab w:val="left" w:pos="4110"/>
      </w:tabs>
      <w:spacing w:after="40"/>
      <w:jc w:val="center"/>
    </w:pPr>
    <w:rPr>
      <w:b/>
      <w:i/>
      <w:sz w:val="12"/>
    </w:rPr>
  </w:style>
  <w:style w:type="paragraph" w:customStyle="1" w:styleId="AltH1OCAshurst">
    <w:name w:val="AltH1OCAshurst"/>
    <w:basedOn w:val="NormalOCAshurst"/>
    <w:rsid w:val="00DB234F"/>
    <w:pPr>
      <w:numPr>
        <w:numId w:val="30"/>
      </w:numPr>
      <w:outlineLvl w:val="0"/>
    </w:pPr>
  </w:style>
  <w:style w:type="paragraph" w:customStyle="1" w:styleId="AltH2OCAshurst">
    <w:name w:val="AltH2OCAshurst"/>
    <w:basedOn w:val="NormalOCAshurst"/>
    <w:rsid w:val="00DB234F"/>
    <w:pPr>
      <w:numPr>
        <w:ilvl w:val="1"/>
        <w:numId w:val="30"/>
      </w:numPr>
      <w:outlineLvl w:val="1"/>
    </w:pPr>
  </w:style>
  <w:style w:type="paragraph" w:customStyle="1" w:styleId="AltH3OCAshurst">
    <w:name w:val="AltH3OCAshurst"/>
    <w:basedOn w:val="NormalOCAshurst"/>
    <w:rsid w:val="00DB234F"/>
    <w:pPr>
      <w:numPr>
        <w:ilvl w:val="2"/>
        <w:numId w:val="30"/>
      </w:numPr>
      <w:outlineLvl w:val="2"/>
    </w:pPr>
  </w:style>
  <w:style w:type="paragraph" w:customStyle="1" w:styleId="AltH4OCAshurst">
    <w:name w:val="AltH4OCAshurst"/>
    <w:basedOn w:val="NormalOCAshurst"/>
    <w:rsid w:val="00DB234F"/>
    <w:pPr>
      <w:numPr>
        <w:ilvl w:val="3"/>
        <w:numId w:val="30"/>
      </w:numPr>
      <w:outlineLvl w:val="3"/>
    </w:pPr>
  </w:style>
  <w:style w:type="paragraph" w:styleId="TableofAuthorities">
    <w:name w:val="table of authorities"/>
    <w:basedOn w:val="Normal"/>
    <w:next w:val="Normal"/>
    <w:semiHidden/>
    <w:rsid w:val="00DB234F"/>
    <w:pPr>
      <w:spacing w:after="0" w:line="240" w:lineRule="auto"/>
      <w:ind w:left="200" w:hanging="200"/>
      <w:jc w:val="left"/>
    </w:pPr>
    <w:rPr>
      <w:rFonts w:ascii="Times New Roman" w:hAnsi="Times New Roman"/>
      <w:sz w:val="20"/>
      <w:lang w:eastAsia="en-GB"/>
    </w:rPr>
  </w:style>
  <w:style w:type="paragraph" w:customStyle="1" w:styleId="AltH6OCAshurst">
    <w:name w:val="AltH6OCAshurst"/>
    <w:basedOn w:val="NormalOCAshurst"/>
    <w:rsid w:val="00DB234F"/>
    <w:pPr>
      <w:numPr>
        <w:ilvl w:val="5"/>
        <w:numId w:val="30"/>
      </w:numPr>
      <w:outlineLvl w:val="5"/>
    </w:pPr>
  </w:style>
  <w:style w:type="paragraph" w:customStyle="1" w:styleId="AltH7OCAshurst">
    <w:name w:val="AltH7OCAshurst"/>
    <w:basedOn w:val="NormalOCAshurst"/>
    <w:rsid w:val="00DB234F"/>
    <w:pPr>
      <w:numPr>
        <w:ilvl w:val="6"/>
        <w:numId w:val="30"/>
      </w:numPr>
      <w:outlineLvl w:val="6"/>
    </w:pPr>
  </w:style>
  <w:style w:type="paragraph" w:customStyle="1" w:styleId="AltH8OCAshurst">
    <w:name w:val="AltH8OCAshurst"/>
    <w:basedOn w:val="NormalOCAshurst"/>
    <w:rsid w:val="00DB234F"/>
    <w:pPr>
      <w:numPr>
        <w:ilvl w:val="7"/>
        <w:numId w:val="30"/>
      </w:numPr>
      <w:outlineLvl w:val="7"/>
    </w:pPr>
  </w:style>
  <w:style w:type="paragraph" w:styleId="TableofFigures">
    <w:name w:val="table of figures"/>
    <w:basedOn w:val="Normal"/>
    <w:next w:val="Normal"/>
    <w:semiHidden/>
    <w:rsid w:val="00DB234F"/>
    <w:pPr>
      <w:spacing w:after="0" w:line="240" w:lineRule="auto"/>
      <w:jc w:val="left"/>
    </w:pPr>
    <w:rPr>
      <w:rFonts w:ascii="Times New Roman" w:hAnsi="Times New Roman"/>
      <w:sz w:val="20"/>
      <w:lang w:eastAsia="en-GB"/>
    </w:rPr>
  </w:style>
  <w:style w:type="paragraph" w:styleId="TOAHeading">
    <w:name w:val="toa heading"/>
    <w:basedOn w:val="Normal"/>
    <w:next w:val="Normal"/>
    <w:semiHidden/>
    <w:rsid w:val="00DB234F"/>
    <w:pPr>
      <w:spacing w:before="120" w:after="0" w:line="240" w:lineRule="auto"/>
      <w:jc w:val="left"/>
    </w:pPr>
    <w:rPr>
      <w:rFonts w:ascii="Arial" w:hAnsi="Arial" w:cs="Arial"/>
      <w:b/>
      <w:bCs/>
      <w:sz w:val="24"/>
      <w:szCs w:val="24"/>
      <w:lang w:eastAsia="en-GB"/>
    </w:rPr>
  </w:style>
  <w:style w:type="numbering" w:styleId="111111">
    <w:name w:val="Outline List 2"/>
    <w:basedOn w:val="NoList"/>
    <w:semiHidden/>
    <w:rsid w:val="00DB234F"/>
    <w:pPr>
      <w:numPr>
        <w:numId w:val="25"/>
      </w:numPr>
    </w:pPr>
  </w:style>
  <w:style w:type="numbering" w:styleId="1ai">
    <w:name w:val="Outline List 1"/>
    <w:basedOn w:val="NoList"/>
    <w:semiHidden/>
    <w:rsid w:val="00DB234F"/>
    <w:pPr>
      <w:numPr>
        <w:numId w:val="26"/>
      </w:numPr>
    </w:pPr>
  </w:style>
  <w:style w:type="numbering" w:styleId="ArticleSection">
    <w:name w:val="Outline List 3"/>
    <w:basedOn w:val="NoList"/>
    <w:semiHidden/>
    <w:rsid w:val="00DB234F"/>
    <w:pPr>
      <w:numPr>
        <w:numId w:val="27"/>
      </w:numPr>
    </w:pPr>
  </w:style>
  <w:style w:type="paragraph" w:styleId="BlockText">
    <w:name w:val="Block Text"/>
    <w:basedOn w:val="Normal"/>
    <w:semiHidden/>
    <w:rsid w:val="00DB234F"/>
    <w:pPr>
      <w:spacing w:after="120" w:line="240" w:lineRule="auto"/>
      <w:ind w:left="1440" w:right="1440"/>
      <w:jc w:val="left"/>
    </w:pPr>
    <w:rPr>
      <w:rFonts w:ascii="Times New Roman" w:hAnsi="Times New Roman"/>
      <w:sz w:val="20"/>
      <w:lang w:eastAsia="en-GB"/>
    </w:rPr>
  </w:style>
  <w:style w:type="paragraph" w:styleId="BodyTextFirstIndent">
    <w:name w:val="Body Text First Indent"/>
    <w:basedOn w:val="BodyText"/>
    <w:semiHidden/>
    <w:rsid w:val="00DB234F"/>
    <w:pPr>
      <w:spacing w:after="120" w:line="240" w:lineRule="auto"/>
      <w:ind w:left="0" w:firstLine="210"/>
      <w:jc w:val="left"/>
    </w:pPr>
    <w:rPr>
      <w:rFonts w:ascii="Times New Roman" w:hAnsi="Times New Roman"/>
      <w:sz w:val="20"/>
      <w:lang w:eastAsia="en-GB"/>
    </w:rPr>
  </w:style>
  <w:style w:type="paragraph" w:styleId="BodyTextIndent">
    <w:name w:val="Body Text Indent"/>
    <w:basedOn w:val="Normal"/>
    <w:semiHidden/>
    <w:rsid w:val="00DB234F"/>
    <w:pPr>
      <w:spacing w:after="120" w:line="240" w:lineRule="auto"/>
      <w:ind w:left="283"/>
      <w:jc w:val="left"/>
    </w:pPr>
    <w:rPr>
      <w:rFonts w:ascii="Times New Roman" w:hAnsi="Times New Roman"/>
      <w:sz w:val="20"/>
      <w:lang w:eastAsia="en-GB"/>
    </w:rPr>
  </w:style>
  <w:style w:type="paragraph" w:styleId="BodyTextFirstIndent2">
    <w:name w:val="Body Text First Indent 2"/>
    <w:basedOn w:val="BodyTextIndent"/>
    <w:semiHidden/>
    <w:rsid w:val="00DB234F"/>
    <w:pPr>
      <w:ind w:firstLine="210"/>
    </w:pPr>
  </w:style>
  <w:style w:type="paragraph" w:styleId="BodyTextIndent2">
    <w:name w:val="Body Text Indent 2"/>
    <w:basedOn w:val="Normal"/>
    <w:semiHidden/>
    <w:rsid w:val="00DB234F"/>
    <w:pPr>
      <w:spacing w:after="120" w:line="480" w:lineRule="auto"/>
      <w:ind w:left="283"/>
      <w:jc w:val="left"/>
    </w:pPr>
    <w:rPr>
      <w:rFonts w:ascii="Times New Roman" w:hAnsi="Times New Roman"/>
      <w:sz w:val="20"/>
      <w:lang w:eastAsia="en-GB"/>
    </w:rPr>
  </w:style>
  <w:style w:type="paragraph" w:styleId="BodyTextIndent3">
    <w:name w:val="Body Text Indent 3"/>
    <w:basedOn w:val="Normal"/>
    <w:semiHidden/>
    <w:rsid w:val="00DB234F"/>
    <w:pPr>
      <w:spacing w:after="120" w:line="240" w:lineRule="auto"/>
      <w:ind w:left="283"/>
      <w:jc w:val="left"/>
    </w:pPr>
    <w:rPr>
      <w:rFonts w:ascii="Times New Roman" w:hAnsi="Times New Roman"/>
      <w:sz w:val="16"/>
      <w:szCs w:val="16"/>
      <w:lang w:eastAsia="en-GB"/>
    </w:rPr>
  </w:style>
  <w:style w:type="paragraph" w:styleId="Closing">
    <w:name w:val="Closing"/>
    <w:basedOn w:val="Normal"/>
    <w:semiHidden/>
    <w:rsid w:val="00DB234F"/>
    <w:pPr>
      <w:spacing w:after="0" w:line="240" w:lineRule="auto"/>
      <w:ind w:left="4252"/>
      <w:jc w:val="left"/>
    </w:pPr>
    <w:rPr>
      <w:rFonts w:ascii="Times New Roman" w:hAnsi="Times New Roman"/>
      <w:sz w:val="20"/>
      <w:lang w:eastAsia="en-GB"/>
    </w:rPr>
  </w:style>
  <w:style w:type="paragraph" w:styleId="Date">
    <w:name w:val="Date"/>
    <w:basedOn w:val="Normal"/>
    <w:next w:val="Normal"/>
    <w:semiHidden/>
    <w:rsid w:val="00DB234F"/>
    <w:pPr>
      <w:spacing w:after="0" w:line="240" w:lineRule="auto"/>
      <w:jc w:val="left"/>
    </w:pPr>
    <w:rPr>
      <w:rFonts w:ascii="Times New Roman" w:hAnsi="Times New Roman"/>
      <w:sz w:val="20"/>
      <w:lang w:eastAsia="en-GB"/>
    </w:rPr>
  </w:style>
  <w:style w:type="paragraph" w:styleId="E-mailSignature">
    <w:name w:val="E-mail Signature"/>
    <w:basedOn w:val="Normal"/>
    <w:semiHidden/>
    <w:rsid w:val="00DB234F"/>
    <w:pPr>
      <w:spacing w:after="0" w:line="240" w:lineRule="auto"/>
      <w:jc w:val="left"/>
    </w:pPr>
    <w:rPr>
      <w:rFonts w:ascii="Times New Roman" w:hAnsi="Times New Roman"/>
      <w:sz w:val="20"/>
      <w:lang w:eastAsia="en-GB"/>
    </w:rPr>
  </w:style>
  <w:style w:type="character" w:styleId="Emphasis">
    <w:name w:val="Emphasis"/>
    <w:qFormat/>
    <w:rsid w:val="00DB234F"/>
    <w:rPr>
      <w:rFonts w:cs="Verdana"/>
      <w:i/>
      <w:iCs/>
      <w:lang w:val="en-US" w:eastAsia="en-US" w:bidi="ar-SA"/>
    </w:rPr>
  </w:style>
  <w:style w:type="paragraph" w:styleId="EnvelopeAddress">
    <w:name w:val="envelope address"/>
    <w:basedOn w:val="Normal"/>
    <w:semiHidden/>
    <w:rsid w:val="00DB234F"/>
    <w:pPr>
      <w:framePr w:w="7920" w:h="1980" w:hRule="exact" w:hSpace="180" w:wrap="auto" w:hAnchor="page" w:xAlign="center" w:yAlign="bottom"/>
      <w:spacing w:after="0" w:line="240" w:lineRule="auto"/>
      <w:ind w:left="2880"/>
      <w:jc w:val="left"/>
    </w:pPr>
    <w:rPr>
      <w:rFonts w:ascii="Arial" w:hAnsi="Arial" w:cs="Arial"/>
      <w:sz w:val="24"/>
      <w:szCs w:val="24"/>
      <w:lang w:eastAsia="en-GB"/>
    </w:rPr>
  </w:style>
  <w:style w:type="paragraph" w:styleId="EnvelopeReturn">
    <w:name w:val="envelope return"/>
    <w:basedOn w:val="Normal"/>
    <w:semiHidden/>
    <w:rsid w:val="00DB234F"/>
    <w:pPr>
      <w:spacing w:after="0" w:line="240" w:lineRule="auto"/>
      <w:jc w:val="left"/>
    </w:pPr>
    <w:rPr>
      <w:rFonts w:ascii="Arial" w:hAnsi="Arial" w:cs="Arial"/>
      <w:sz w:val="20"/>
      <w:lang w:eastAsia="en-GB"/>
    </w:rPr>
  </w:style>
  <w:style w:type="character" w:styleId="FollowedHyperlink">
    <w:name w:val="FollowedHyperlink"/>
    <w:semiHidden/>
    <w:rsid w:val="00DB234F"/>
    <w:rPr>
      <w:rFonts w:cs="Verdana"/>
      <w:color w:val="800080"/>
      <w:u w:val="single"/>
      <w:lang w:val="en-US" w:eastAsia="en-US" w:bidi="ar-SA"/>
    </w:rPr>
  </w:style>
  <w:style w:type="character" w:styleId="HTMLAcronym">
    <w:name w:val="HTML Acronym"/>
    <w:basedOn w:val="DefaultParagraphFont"/>
    <w:semiHidden/>
    <w:rsid w:val="00DB234F"/>
    <w:rPr>
      <w:rFonts w:cs="Verdana"/>
      <w:lang w:val="en-US" w:eastAsia="en-US" w:bidi="ar-SA"/>
    </w:rPr>
  </w:style>
  <w:style w:type="paragraph" w:styleId="HTMLAddress">
    <w:name w:val="HTML Address"/>
    <w:basedOn w:val="Normal"/>
    <w:semiHidden/>
    <w:rsid w:val="00DB234F"/>
    <w:pPr>
      <w:spacing w:after="0" w:line="240" w:lineRule="auto"/>
      <w:jc w:val="left"/>
    </w:pPr>
    <w:rPr>
      <w:rFonts w:ascii="Times New Roman" w:hAnsi="Times New Roman"/>
      <w:i/>
      <w:iCs/>
      <w:sz w:val="20"/>
      <w:lang w:eastAsia="en-GB"/>
    </w:rPr>
  </w:style>
  <w:style w:type="character" w:styleId="HTMLCite">
    <w:name w:val="HTML Cite"/>
    <w:semiHidden/>
    <w:rsid w:val="00DB234F"/>
    <w:rPr>
      <w:rFonts w:cs="Verdana"/>
      <w:i/>
      <w:iCs/>
      <w:lang w:val="en-US" w:eastAsia="en-US" w:bidi="ar-SA"/>
    </w:rPr>
  </w:style>
  <w:style w:type="character" w:styleId="HTMLCode">
    <w:name w:val="HTML Code"/>
    <w:semiHidden/>
    <w:rsid w:val="00DB234F"/>
    <w:rPr>
      <w:rFonts w:ascii="Courier New" w:hAnsi="Courier New" w:cs="Courier New"/>
      <w:sz w:val="20"/>
      <w:szCs w:val="20"/>
      <w:lang w:val="en-US" w:eastAsia="en-US" w:bidi="ar-SA"/>
    </w:rPr>
  </w:style>
  <w:style w:type="character" w:styleId="HTMLDefinition">
    <w:name w:val="HTML Definition"/>
    <w:semiHidden/>
    <w:rsid w:val="00DB234F"/>
    <w:rPr>
      <w:rFonts w:cs="Verdana"/>
      <w:i/>
      <w:iCs/>
      <w:lang w:val="en-US" w:eastAsia="en-US" w:bidi="ar-SA"/>
    </w:rPr>
  </w:style>
  <w:style w:type="character" w:styleId="HTMLKeyboard">
    <w:name w:val="HTML Keyboard"/>
    <w:semiHidden/>
    <w:rsid w:val="00DB234F"/>
    <w:rPr>
      <w:rFonts w:ascii="Courier New" w:hAnsi="Courier New" w:cs="Courier New"/>
      <w:sz w:val="20"/>
      <w:szCs w:val="20"/>
      <w:lang w:val="en-US" w:eastAsia="en-US" w:bidi="ar-SA"/>
    </w:rPr>
  </w:style>
  <w:style w:type="paragraph" w:styleId="HTMLPreformatted">
    <w:name w:val="HTML Preformatted"/>
    <w:basedOn w:val="Normal"/>
    <w:semiHidden/>
    <w:rsid w:val="00DB234F"/>
    <w:pPr>
      <w:spacing w:after="0" w:line="240" w:lineRule="auto"/>
      <w:jc w:val="left"/>
    </w:pPr>
    <w:rPr>
      <w:rFonts w:ascii="Courier New" w:hAnsi="Courier New" w:cs="Courier New"/>
      <w:sz w:val="20"/>
      <w:lang w:eastAsia="en-GB"/>
    </w:rPr>
  </w:style>
  <w:style w:type="character" w:styleId="HTMLSample">
    <w:name w:val="HTML Sample"/>
    <w:semiHidden/>
    <w:rsid w:val="00DB234F"/>
    <w:rPr>
      <w:rFonts w:ascii="Courier New" w:hAnsi="Courier New" w:cs="Courier New"/>
      <w:lang w:val="en-US" w:eastAsia="en-US" w:bidi="ar-SA"/>
    </w:rPr>
  </w:style>
  <w:style w:type="character" w:styleId="HTMLTypewriter">
    <w:name w:val="HTML Typewriter"/>
    <w:semiHidden/>
    <w:rsid w:val="00DB234F"/>
    <w:rPr>
      <w:rFonts w:ascii="Courier New" w:hAnsi="Courier New" w:cs="Courier New"/>
      <w:sz w:val="20"/>
      <w:szCs w:val="20"/>
      <w:lang w:val="en-US" w:eastAsia="en-US" w:bidi="ar-SA"/>
    </w:rPr>
  </w:style>
  <w:style w:type="character" w:styleId="HTMLVariable">
    <w:name w:val="HTML Variable"/>
    <w:semiHidden/>
    <w:rsid w:val="00DB234F"/>
    <w:rPr>
      <w:rFonts w:cs="Verdana"/>
      <w:i/>
      <w:iCs/>
      <w:lang w:val="en-US" w:eastAsia="en-US" w:bidi="ar-SA"/>
    </w:rPr>
  </w:style>
  <w:style w:type="character" w:styleId="Hyperlink">
    <w:name w:val="Hyperlink"/>
    <w:semiHidden/>
    <w:rsid w:val="00DB234F"/>
    <w:rPr>
      <w:rFonts w:cs="Verdana"/>
      <w:color w:val="0000FF"/>
      <w:u w:val="single"/>
      <w:lang w:val="en-US" w:eastAsia="en-US" w:bidi="ar-SA"/>
    </w:rPr>
  </w:style>
  <w:style w:type="character" w:styleId="LineNumber">
    <w:name w:val="line number"/>
    <w:basedOn w:val="DefaultParagraphFont"/>
    <w:semiHidden/>
    <w:rsid w:val="00DB234F"/>
    <w:rPr>
      <w:rFonts w:cs="Verdana"/>
      <w:lang w:val="en-US" w:eastAsia="en-US" w:bidi="ar-SA"/>
    </w:rPr>
  </w:style>
  <w:style w:type="paragraph" w:styleId="List">
    <w:name w:val="List"/>
    <w:basedOn w:val="Normal"/>
    <w:semiHidden/>
    <w:rsid w:val="00DB234F"/>
    <w:pPr>
      <w:spacing w:after="0" w:line="240" w:lineRule="auto"/>
      <w:ind w:left="283" w:hanging="283"/>
      <w:jc w:val="left"/>
    </w:pPr>
    <w:rPr>
      <w:rFonts w:ascii="Times New Roman" w:hAnsi="Times New Roman"/>
      <w:sz w:val="20"/>
      <w:lang w:eastAsia="en-GB"/>
    </w:rPr>
  </w:style>
  <w:style w:type="paragraph" w:styleId="List2">
    <w:name w:val="List 2"/>
    <w:basedOn w:val="Normal"/>
    <w:semiHidden/>
    <w:rsid w:val="00DB234F"/>
    <w:pPr>
      <w:spacing w:after="0" w:line="240" w:lineRule="auto"/>
      <w:ind w:left="566" w:hanging="283"/>
      <w:jc w:val="left"/>
    </w:pPr>
    <w:rPr>
      <w:rFonts w:ascii="Times New Roman" w:hAnsi="Times New Roman"/>
      <w:sz w:val="20"/>
      <w:lang w:eastAsia="en-GB"/>
    </w:rPr>
  </w:style>
  <w:style w:type="paragraph" w:styleId="List3">
    <w:name w:val="List 3"/>
    <w:basedOn w:val="Normal"/>
    <w:semiHidden/>
    <w:rsid w:val="00DB234F"/>
    <w:pPr>
      <w:spacing w:after="0" w:line="240" w:lineRule="auto"/>
      <w:ind w:left="849" w:hanging="283"/>
      <w:jc w:val="left"/>
    </w:pPr>
    <w:rPr>
      <w:rFonts w:ascii="Times New Roman" w:hAnsi="Times New Roman"/>
      <w:sz w:val="20"/>
      <w:lang w:eastAsia="en-GB"/>
    </w:rPr>
  </w:style>
  <w:style w:type="paragraph" w:styleId="List4">
    <w:name w:val="List 4"/>
    <w:basedOn w:val="Normal"/>
    <w:semiHidden/>
    <w:rsid w:val="00DB234F"/>
    <w:pPr>
      <w:spacing w:after="0" w:line="240" w:lineRule="auto"/>
      <w:ind w:left="1132" w:hanging="283"/>
      <w:jc w:val="left"/>
    </w:pPr>
    <w:rPr>
      <w:rFonts w:ascii="Times New Roman" w:hAnsi="Times New Roman"/>
      <w:sz w:val="20"/>
      <w:lang w:eastAsia="en-GB"/>
    </w:rPr>
  </w:style>
  <w:style w:type="paragraph" w:styleId="List5">
    <w:name w:val="List 5"/>
    <w:basedOn w:val="Normal"/>
    <w:semiHidden/>
    <w:rsid w:val="00DB234F"/>
    <w:pPr>
      <w:spacing w:after="0" w:line="240" w:lineRule="auto"/>
      <w:ind w:left="1415" w:hanging="283"/>
      <w:jc w:val="left"/>
    </w:pPr>
    <w:rPr>
      <w:rFonts w:ascii="Times New Roman" w:hAnsi="Times New Roman"/>
      <w:sz w:val="20"/>
      <w:lang w:eastAsia="en-GB"/>
    </w:rPr>
  </w:style>
  <w:style w:type="paragraph" w:styleId="ListBullet">
    <w:name w:val="List Bullet"/>
    <w:basedOn w:val="Normal"/>
    <w:autoRedefine/>
    <w:semiHidden/>
    <w:rsid w:val="00DB234F"/>
    <w:pPr>
      <w:numPr>
        <w:numId w:val="15"/>
      </w:numPr>
      <w:spacing w:after="0" w:line="240" w:lineRule="auto"/>
      <w:jc w:val="left"/>
    </w:pPr>
    <w:rPr>
      <w:rFonts w:ascii="Times New Roman" w:hAnsi="Times New Roman"/>
      <w:sz w:val="20"/>
      <w:lang w:eastAsia="en-GB"/>
    </w:rPr>
  </w:style>
  <w:style w:type="paragraph" w:styleId="ListBullet2">
    <w:name w:val="List Bullet 2"/>
    <w:basedOn w:val="Normal"/>
    <w:autoRedefine/>
    <w:semiHidden/>
    <w:rsid w:val="00DB234F"/>
    <w:pPr>
      <w:numPr>
        <w:numId w:val="16"/>
      </w:numPr>
      <w:spacing w:after="0" w:line="240" w:lineRule="auto"/>
      <w:jc w:val="left"/>
    </w:pPr>
    <w:rPr>
      <w:rFonts w:ascii="Times New Roman" w:hAnsi="Times New Roman"/>
      <w:sz w:val="20"/>
      <w:lang w:eastAsia="en-GB"/>
    </w:rPr>
  </w:style>
  <w:style w:type="paragraph" w:styleId="ListBullet3">
    <w:name w:val="List Bullet 3"/>
    <w:basedOn w:val="Normal"/>
    <w:autoRedefine/>
    <w:semiHidden/>
    <w:rsid w:val="00DB234F"/>
    <w:pPr>
      <w:numPr>
        <w:numId w:val="17"/>
      </w:numPr>
      <w:spacing w:after="0" w:line="240" w:lineRule="auto"/>
      <w:jc w:val="left"/>
    </w:pPr>
    <w:rPr>
      <w:rFonts w:ascii="Times New Roman" w:hAnsi="Times New Roman"/>
      <w:sz w:val="20"/>
      <w:lang w:eastAsia="en-GB"/>
    </w:rPr>
  </w:style>
  <w:style w:type="paragraph" w:styleId="ListBullet4">
    <w:name w:val="List Bullet 4"/>
    <w:basedOn w:val="Normal"/>
    <w:autoRedefine/>
    <w:semiHidden/>
    <w:rsid w:val="00DB234F"/>
    <w:pPr>
      <w:numPr>
        <w:numId w:val="18"/>
      </w:numPr>
      <w:spacing w:after="0" w:line="240" w:lineRule="auto"/>
      <w:jc w:val="left"/>
    </w:pPr>
    <w:rPr>
      <w:rFonts w:ascii="Times New Roman" w:hAnsi="Times New Roman"/>
      <w:sz w:val="20"/>
      <w:lang w:eastAsia="en-GB"/>
    </w:rPr>
  </w:style>
  <w:style w:type="paragraph" w:styleId="ListBullet5">
    <w:name w:val="List Bullet 5"/>
    <w:basedOn w:val="Normal"/>
    <w:autoRedefine/>
    <w:semiHidden/>
    <w:rsid w:val="00DB234F"/>
    <w:pPr>
      <w:numPr>
        <w:numId w:val="19"/>
      </w:numPr>
      <w:spacing w:after="0" w:line="240" w:lineRule="auto"/>
      <w:jc w:val="left"/>
    </w:pPr>
    <w:rPr>
      <w:rFonts w:ascii="Times New Roman" w:hAnsi="Times New Roman"/>
      <w:sz w:val="20"/>
      <w:lang w:eastAsia="en-GB"/>
    </w:rPr>
  </w:style>
  <w:style w:type="paragraph" w:styleId="ListContinue">
    <w:name w:val="List Continue"/>
    <w:basedOn w:val="Normal"/>
    <w:semiHidden/>
    <w:rsid w:val="00DB234F"/>
    <w:pPr>
      <w:spacing w:after="120" w:line="240" w:lineRule="auto"/>
      <w:ind w:left="283"/>
      <w:jc w:val="left"/>
    </w:pPr>
    <w:rPr>
      <w:rFonts w:ascii="Times New Roman" w:hAnsi="Times New Roman"/>
      <w:sz w:val="20"/>
      <w:lang w:eastAsia="en-GB"/>
    </w:rPr>
  </w:style>
  <w:style w:type="paragraph" w:styleId="ListContinue2">
    <w:name w:val="List Continue 2"/>
    <w:basedOn w:val="Normal"/>
    <w:semiHidden/>
    <w:rsid w:val="00DB234F"/>
    <w:pPr>
      <w:spacing w:after="120" w:line="240" w:lineRule="auto"/>
      <w:ind w:left="566"/>
      <w:jc w:val="left"/>
    </w:pPr>
    <w:rPr>
      <w:rFonts w:ascii="Times New Roman" w:hAnsi="Times New Roman"/>
      <w:sz w:val="20"/>
      <w:lang w:eastAsia="en-GB"/>
    </w:rPr>
  </w:style>
  <w:style w:type="paragraph" w:styleId="ListContinue3">
    <w:name w:val="List Continue 3"/>
    <w:basedOn w:val="Normal"/>
    <w:semiHidden/>
    <w:rsid w:val="00DB234F"/>
    <w:pPr>
      <w:spacing w:after="120" w:line="240" w:lineRule="auto"/>
      <w:ind w:left="849"/>
      <w:jc w:val="left"/>
    </w:pPr>
    <w:rPr>
      <w:rFonts w:ascii="Times New Roman" w:hAnsi="Times New Roman"/>
      <w:sz w:val="20"/>
      <w:lang w:eastAsia="en-GB"/>
    </w:rPr>
  </w:style>
  <w:style w:type="paragraph" w:styleId="ListContinue4">
    <w:name w:val="List Continue 4"/>
    <w:basedOn w:val="Normal"/>
    <w:semiHidden/>
    <w:rsid w:val="00DB234F"/>
    <w:pPr>
      <w:spacing w:after="120" w:line="240" w:lineRule="auto"/>
      <w:ind w:left="1132"/>
      <w:jc w:val="left"/>
    </w:pPr>
    <w:rPr>
      <w:rFonts w:ascii="Times New Roman" w:hAnsi="Times New Roman"/>
      <w:sz w:val="20"/>
      <w:lang w:eastAsia="en-GB"/>
    </w:rPr>
  </w:style>
  <w:style w:type="paragraph" w:styleId="ListContinue5">
    <w:name w:val="List Continue 5"/>
    <w:basedOn w:val="Normal"/>
    <w:semiHidden/>
    <w:rsid w:val="00DB234F"/>
    <w:pPr>
      <w:spacing w:after="120" w:line="240" w:lineRule="auto"/>
      <w:ind w:left="1415"/>
      <w:jc w:val="left"/>
    </w:pPr>
    <w:rPr>
      <w:rFonts w:ascii="Times New Roman" w:hAnsi="Times New Roman"/>
      <w:sz w:val="20"/>
      <w:lang w:eastAsia="en-GB"/>
    </w:rPr>
  </w:style>
  <w:style w:type="paragraph" w:styleId="ListNumber">
    <w:name w:val="List Number"/>
    <w:basedOn w:val="Normal"/>
    <w:semiHidden/>
    <w:rsid w:val="00DB234F"/>
    <w:pPr>
      <w:numPr>
        <w:numId w:val="20"/>
      </w:numPr>
      <w:spacing w:after="0" w:line="240" w:lineRule="auto"/>
      <w:jc w:val="left"/>
    </w:pPr>
    <w:rPr>
      <w:rFonts w:ascii="Times New Roman" w:hAnsi="Times New Roman"/>
      <w:sz w:val="20"/>
      <w:lang w:eastAsia="en-GB"/>
    </w:rPr>
  </w:style>
  <w:style w:type="paragraph" w:styleId="ListNumber2">
    <w:name w:val="List Number 2"/>
    <w:basedOn w:val="Normal"/>
    <w:semiHidden/>
    <w:rsid w:val="00DB234F"/>
    <w:pPr>
      <w:numPr>
        <w:numId w:val="21"/>
      </w:numPr>
      <w:spacing w:after="0" w:line="240" w:lineRule="auto"/>
      <w:jc w:val="left"/>
    </w:pPr>
    <w:rPr>
      <w:rFonts w:ascii="Times New Roman" w:hAnsi="Times New Roman"/>
      <w:sz w:val="20"/>
      <w:lang w:eastAsia="en-GB"/>
    </w:rPr>
  </w:style>
  <w:style w:type="paragraph" w:styleId="ListNumber3">
    <w:name w:val="List Number 3"/>
    <w:basedOn w:val="Normal"/>
    <w:semiHidden/>
    <w:rsid w:val="00DB234F"/>
    <w:pPr>
      <w:numPr>
        <w:numId w:val="22"/>
      </w:numPr>
      <w:spacing w:after="0" w:line="240" w:lineRule="auto"/>
      <w:jc w:val="left"/>
    </w:pPr>
    <w:rPr>
      <w:rFonts w:ascii="Times New Roman" w:hAnsi="Times New Roman"/>
      <w:sz w:val="20"/>
      <w:lang w:eastAsia="en-GB"/>
    </w:rPr>
  </w:style>
  <w:style w:type="paragraph" w:styleId="ListNumber4">
    <w:name w:val="List Number 4"/>
    <w:basedOn w:val="Normal"/>
    <w:semiHidden/>
    <w:rsid w:val="00DB234F"/>
    <w:pPr>
      <w:numPr>
        <w:numId w:val="23"/>
      </w:numPr>
      <w:spacing w:after="0" w:line="240" w:lineRule="auto"/>
      <w:jc w:val="left"/>
    </w:pPr>
    <w:rPr>
      <w:rFonts w:ascii="Times New Roman" w:hAnsi="Times New Roman"/>
      <w:sz w:val="20"/>
      <w:lang w:eastAsia="en-GB"/>
    </w:rPr>
  </w:style>
  <w:style w:type="paragraph" w:styleId="ListNumber5">
    <w:name w:val="List Number 5"/>
    <w:basedOn w:val="Normal"/>
    <w:semiHidden/>
    <w:rsid w:val="00DB234F"/>
    <w:pPr>
      <w:numPr>
        <w:numId w:val="24"/>
      </w:numPr>
      <w:spacing w:after="0" w:line="240" w:lineRule="auto"/>
      <w:jc w:val="left"/>
    </w:pPr>
    <w:rPr>
      <w:rFonts w:ascii="Times New Roman" w:hAnsi="Times New Roman"/>
      <w:sz w:val="20"/>
      <w:lang w:eastAsia="en-GB"/>
    </w:rPr>
  </w:style>
  <w:style w:type="paragraph" w:styleId="MessageHeader">
    <w:name w:val="Message Header"/>
    <w:basedOn w:val="Normal"/>
    <w:semiHidden/>
    <w:rsid w:val="00DB23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Arial" w:hAnsi="Arial" w:cs="Arial"/>
      <w:sz w:val="24"/>
      <w:szCs w:val="24"/>
      <w:lang w:eastAsia="en-GB"/>
    </w:rPr>
  </w:style>
  <w:style w:type="paragraph" w:styleId="NormalWeb">
    <w:name w:val="Normal (Web)"/>
    <w:basedOn w:val="Normal"/>
    <w:semiHidden/>
    <w:rsid w:val="00DB234F"/>
    <w:pPr>
      <w:spacing w:after="0" w:line="240" w:lineRule="auto"/>
      <w:jc w:val="left"/>
    </w:pPr>
    <w:rPr>
      <w:rFonts w:ascii="Times New Roman" w:hAnsi="Times New Roman"/>
      <w:sz w:val="24"/>
      <w:szCs w:val="24"/>
      <w:lang w:eastAsia="en-GB"/>
    </w:rPr>
  </w:style>
  <w:style w:type="paragraph" w:styleId="NormalIndent">
    <w:name w:val="Normal Indent"/>
    <w:basedOn w:val="Normal"/>
    <w:semiHidden/>
    <w:rsid w:val="00DB234F"/>
    <w:pPr>
      <w:spacing w:after="0" w:line="240" w:lineRule="auto"/>
      <w:ind w:left="720"/>
      <w:jc w:val="left"/>
    </w:pPr>
    <w:rPr>
      <w:rFonts w:ascii="Times New Roman" w:hAnsi="Times New Roman"/>
      <w:sz w:val="20"/>
      <w:lang w:eastAsia="en-GB"/>
    </w:rPr>
  </w:style>
  <w:style w:type="paragraph" w:customStyle="1" w:styleId="NoteHeading1">
    <w:name w:val="Note Heading1"/>
    <w:basedOn w:val="Normal"/>
    <w:next w:val="Normal"/>
    <w:semiHidden/>
    <w:rsid w:val="00DB234F"/>
    <w:pPr>
      <w:spacing w:after="0" w:line="240" w:lineRule="auto"/>
      <w:jc w:val="left"/>
    </w:pPr>
    <w:rPr>
      <w:rFonts w:ascii="Times New Roman" w:hAnsi="Times New Roman"/>
      <w:sz w:val="20"/>
      <w:lang w:eastAsia="en-GB"/>
    </w:rPr>
  </w:style>
  <w:style w:type="paragraph" w:styleId="PlainText">
    <w:name w:val="Plain Text"/>
    <w:basedOn w:val="Normal"/>
    <w:semiHidden/>
    <w:rsid w:val="00DB234F"/>
    <w:pPr>
      <w:spacing w:after="0" w:line="240" w:lineRule="auto"/>
      <w:jc w:val="left"/>
    </w:pPr>
    <w:rPr>
      <w:rFonts w:ascii="Courier New" w:hAnsi="Courier New" w:cs="Courier New"/>
      <w:sz w:val="20"/>
      <w:lang w:eastAsia="en-GB"/>
    </w:rPr>
  </w:style>
  <w:style w:type="paragraph" w:styleId="Salutation">
    <w:name w:val="Salutation"/>
    <w:basedOn w:val="Normal"/>
    <w:next w:val="Normal"/>
    <w:semiHidden/>
    <w:rsid w:val="00DB234F"/>
    <w:pPr>
      <w:spacing w:after="0" w:line="240" w:lineRule="auto"/>
      <w:jc w:val="left"/>
    </w:pPr>
    <w:rPr>
      <w:rFonts w:ascii="Times New Roman" w:hAnsi="Times New Roman"/>
      <w:sz w:val="20"/>
      <w:lang w:eastAsia="en-GB"/>
    </w:rPr>
  </w:style>
  <w:style w:type="character" w:styleId="Strong">
    <w:name w:val="Strong"/>
    <w:qFormat/>
    <w:rsid w:val="00DB234F"/>
    <w:rPr>
      <w:rFonts w:cs="Verdana"/>
      <w:b/>
      <w:bCs/>
      <w:lang w:val="en-US" w:eastAsia="en-US" w:bidi="ar-SA"/>
    </w:rPr>
  </w:style>
  <w:style w:type="paragraph" w:styleId="Subtitle">
    <w:name w:val="Subtitle"/>
    <w:basedOn w:val="Normal"/>
    <w:qFormat/>
    <w:rsid w:val="00DB234F"/>
    <w:pPr>
      <w:spacing w:after="60" w:line="240" w:lineRule="auto"/>
      <w:jc w:val="center"/>
      <w:outlineLvl w:val="1"/>
    </w:pPr>
    <w:rPr>
      <w:rFonts w:ascii="Arial" w:hAnsi="Arial" w:cs="Arial"/>
      <w:sz w:val="24"/>
      <w:szCs w:val="24"/>
      <w:lang w:eastAsia="en-GB"/>
    </w:rPr>
  </w:style>
  <w:style w:type="table" w:styleId="Table3Deffects1">
    <w:name w:val="Table 3D effects 1"/>
    <w:basedOn w:val="TableNormal"/>
    <w:semiHidden/>
    <w:rsid w:val="00DB23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23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23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23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23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23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23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23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23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23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23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23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23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23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23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23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23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B23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23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23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23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23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23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23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23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23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23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23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23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23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23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23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23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B23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23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23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23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23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23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B23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23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23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234F"/>
    <w:pPr>
      <w:spacing w:before="240" w:after="60" w:line="240" w:lineRule="auto"/>
      <w:jc w:val="center"/>
      <w:outlineLvl w:val="0"/>
    </w:pPr>
    <w:rPr>
      <w:rFonts w:ascii="Arial" w:hAnsi="Arial" w:cs="Arial"/>
      <w:b/>
      <w:bCs/>
      <w:kern w:val="28"/>
      <w:sz w:val="32"/>
      <w:szCs w:val="32"/>
      <w:lang w:eastAsia="en-GB"/>
    </w:rPr>
  </w:style>
  <w:style w:type="paragraph" w:customStyle="1" w:styleId="AltBH1OCAshurst">
    <w:name w:val="AltBH1OCAshurst"/>
    <w:basedOn w:val="NormalOCAshurst"/>
    <w:rsid w:val="00DB234F"/>
    <w:pPr>
      <w:numPr>
        <w:numId w:val="28"/>
      </w:numPr>
      <w:outlineLvl w:val="0"/>
    </w:pPr>
    <w:rPr>
      <w:b/>
    </w:rPr>
  </w:style>
  <w:style w:type="paragraph" w:customStyle="1" w:styleId="AltBH3OCAshurst">
    <w:name w:val="AltBH3OCAshurst"/>
    <w:basedOn w:val="NormalOCAshurst"/>
    <w:rsid w:val="00DB234F"/>
    <w:pPr>
      <w:numPr>
        <w:ilvl w:val="2"/>
        <w:numId w:val="28"/>
      </w:numPr>
      <w:outlineLvl w:val="2"/>
    </w:pPr>
  </w:style>
  <w:style w:type="paragraph" w:customStyle="1" w:styleId="AltBH4OCAshurst">
    <w:name w:val="AltBH4OCAshurst"/>
    <w:basedOn w:val="NormalOCAshurst"/>
    <w:rsid w:val="00DB234F"/>
    <w:pPr>
      <w:numPr>
        <w:ilvl w:val="3"/>
        <w:numId w:val="28"/>
      </w:numPr>
      <w:outlineLvl w:val="3"/>
    </w:pPr>
  </w:style>
  <w:style w:type="paragraph" w:customStyle="1" w:styleId="AltBH5OCAshurst">
    <w:name w:val="AltBH5OCAshurst"/>
    <w:basedOn w:val="NormalOCAshurst"/>
    <w:rsid w:val="00DB234F"/>
    <w:pPr>
      <w:numPr>
        <w:ilvl w:val="4"/>
        <w:numId w:val="28"/>
      </w:numPr>
      <w:outlineLvl w:val="4"/>
    </w:pPr>
  </w:style>
  <w:style w:type="paragraph" w:customStyle="1" w:styleId="AltBH6OCAshurst">
    <w:name w:val="AltBH6OCAshurst"/>
    <w:basedOn w:val="NormalOCAshurst"/>
    <w:rsid w:val="00DB234F"/>
    <w:pPr>
      <w:numPr>
        <w:ilvl w:val="5"/>
        <w:numId w:val="28"/>
      </w:numPr>
      <w:outlineLvl w:val="5"/>
    </w:pPr>
  </w:style>
  <w:style w:type="paragraph" w:customStyle="1" w:styleId="AltBH7OCAShurst">
    <w:name w:val="AltBH7OCAShurst"/>
    <w:basedOn w:val="NormalOCAshurst"/>
    <w:rsid w:val="00DB234F"/>
    <w:pPr>
      <w:numPr>
        <w:ilvl w:val="6"/>
        <w:numId w:val="28"/>
      </w:numPr>
      <w:outlineLvl w:val="6"/>
    </w:pPr>
  </w:style>
  <w:style w:type="paragraph" w:customStyle="1" w:styleId="AltBH8OCAshurst">
    <w:name w:val="AltBH8OCAshurst"/>
    <w:basedOn w:val="NormalOCAshurst"/>
    <w:rsid w:val="00DB234F"/>
    <w:pPr>
      <w:numPr>
        <w:ilvl w:val="7"/>
        <w:numId w:val="28"/>
      </w:numPr>
      <w:outlineLvl w:val="7"/>
    </w:pPr>
  </w:style>
  <w:style w:type="paragraph" w:customStyle="1" w:styleId="AltBH2OCAshurst">
    <w:name w:val="AltBH2OCAshurst"/>
    <w:basedOn w:val="NormalOCAshurst"/>
    <w:rsid w:val="00DB234F"/>
    <w:pPr>
      <w:numPr>
        <w:ilvl w:val="1"/>
        <w:numId w:val="28"/>
      </w:numPr>
      <w:outlineLvl w:val="1"/>
    </w:pPr>
    <w:rPr>
      <w:b/>
    </w:rPr>
  </w:style>
  <w:style w:type="paragraph" w:styleId="BalloonText">
    <w:name w:val="Balloon Text"/>
    <w:basedOn w:val="Normal"/>
    <w:semiHidden/>
    <w:rsid w:val="00DB234F"/>
    <w:pPr>
      <w:spacing w:after="0" w:line="240" w:lineRule="auto"/>
      <w:jc w:val="left"/>
    </w:pPr>
    <w:rPr>
      <w:rFonts w:ascii="Tahoma" w:hAnsi="Tahoma" w:cs="Tahoma"/>
      <w:sz w:val="16"/>
      <w:szCs w:val="16"/>
      <w:lang w:eastAsia="en-GB"/>
    </w:rPr>
  </w:style>
  <w:style w:type="paragraph" w:styleId="Caption">
    <w:name w:val="caption"/>
    <w:basedOn w:val="Normal"/>
    <w:next w:val="Normal"/>
    <w:qFormat/>
    <w:rsid w:val="00DB234F"/>
    <w:pPr>
      <w:spacing w:after="0" w:line="240" w:lineRule="auto"/>
      <w:jc w:val="left"/>
    </w:pPr>
    <w:rPr>
      <w:rFonts w:ascii="Times New Roman" w:hAnsi="Times New Roman"/>
      <w:b/>
      <w:bCs/>
      <w:sz w:val="20"/>
      <w:lang w:eastAsia="en-GB"/>
    </w:rPr>
  </w:style>
  <w:style w:type="paragraph" w:styleId="DocumentMap">
    <w:name w:val="Document Map"/>
    <w:basedOn w:val="Normal"/>
    <w:semiHidden/>
    <w:rsid w:val="00DB234F"/>
    <w:pPr>
      <w:shd w:val="clear" w:color="auto" w:fill="000080"/>
      <w:spacing w:after="0" w:line="240" w:lineRule="auto"/>
      <w:jc w:val="left"/>
    </w:pPr>
    <w:rPr>
      <w:rFonts w:ascii="Tahoma" w:hAnsi="Tahoma" w:cs="Tahoma"/>
      <w:sz w:val="20"/>
      <w:lang w:eastAsia="en-GB"/>
    </w:rPr>
  </w:style>
  <w:style w:type="paragraph" w:styleId="Index3">
    <w:name w:val="index 3"/>
    <w:basedOn w:val="Normal"/>
    <w:next w:val="Normal"/>
    <w:autoRedefine/>
    <w:semiHidden/>
    <w:rsid w:val="00DB234F"/>
    <w:pPr>
      <w:spacing w:after="0" w:line="240" w:lineRule="auto"/>
      <w:ind w:left="600" w:hanging="200"/>
      <w:jc w:val="left"/>
    </w:pPr>
    <w:rPr>
      <w:rFonts w:ascii="Times New Roman" w:hAnsi="Times New Roman"/>
      <w:sz w:val="20"/>
      <w:lang w:eastAsia="en-GB"/>
    </w:rPr>
  </w:style>
  <w:style w:type="paragraph" w:styleId="Index4">
    <w:name w:val="index 4"/>
    <w:basedOn w:val="Normal"/>
    <w:next w:val="Normal"/>
    <w:autoRedefine/>
    <w:semiHidden/>
    <w:rsid w:val="00DB234F"/>
    <w:pPr>
      <w:spacing w:after="0" w:line="240" w:lineRule="auto"/>
      <w:ind w:left="800" w:hanging="200"/>
      <w:jc w:val="left"/>
    </w:pPr>
    <w:rPr>
      <w:rFonts w:ascii="Times New Roman" w:hAnsi="Times New Roman"/>
      <w:sz w:val="20"/>
      <w:lang w:eastAsia="en-GB"/>
    </w:rPr>
  </w:style>
  <w:style w:type="paragraph" w:styleId="Index5">
    <w:name w:val="index 5"/>
    <w:basedOn w:val="Normal"/>
    <w:next w:val="Normal"/>
    <w:autoRedefine/>
    <w:semiHidden/>
    <w:rsid w:val="00DB234F"/>
    <w:pPr>
      <w:spacing w:after="0" w:line="240" w:lineRule="auto"/>
      <w:ind w:left="1000" w:hanging="200"/>
      <w:jc w:val="left"/>
    </w:pPr>
    <w:rPr>
      <w:rFonts w:ascii="Times New Roman" w:hAnsi="Times New Roman"/>
      <w:sz w:val="20"/>
      <w:lang w:eastAsia="en-GB"/>
    </w:rPr>
  </w:style>
  <w:style w:type="paragraph" w:styleId="Index6">
    <w:name w:val="index 6"/>
    <w:basedOn w:val="Normal"/>
    <w:next w:val="Normal"/>
    <w:autoRedefine/>
    <w:semiHidden/>
    <w:rsid w:val="00DB234F"/>
    <w:pPr>
      <w:spacing w:after="0" w:line="240" w:lineRule="auto"/>
      <w:ind w:left="1200" w:hanging="200"/>
      <w:jc w:val="left"/>
    </w:pPr>
    <w:rPr>
      <w:rFonts w:ascii="Times New Roman" w:hAnsi="Times New Roman"/>
      <w:sz w:val="20"/>
      <w:lang w:eastAsia="en-GB"/>
    </w:rPr>
  </w:style>
  <w:style w:type="paragraph" w:styleId="Index7">
    <w:name w:val="index 7"/>
    <w:basedOn w:val="Normal"/>
    <w:next w:val="Normal"/>
    <w:autoRedefine/>
    <w:semiHidden/>
    <w:rsid w:val="00DB234F"/>
    <w:pPr>
      <w:spacing w:after="0" w:line="240" w:lineRule="auto"/>
      <w:ind w:left="1400" w:hanging="200"/>
      <w:jc w:val="left"/>
    </w:pPr>
    <w:rPr>
      <w:rFonts w:ascii="Times New Roman" w:hAnsi="Times New Roman"/>
      <w:sz w:val="20"/>
      <w:lang w:eastAsia="en-GB"/>
    </w:rPr>
  </w:style>
  <w:style w:type="paragraph" w:styleId="Index8">
    <w:name w:val="index 8"/>
    <w:basedOn w:val="Normal"/>
    <w:next w:val="Normal"/>
    <w:autoRedefine/>
    <w:semiHidden/>
    <w:rsid w:val="00DB234F"/>
    <w:pPr>
      <w:spacing w:after="0" w:line="240" w:lineRule="auto"/>
      <w:ind w:left="1600" w:hanging="200"/>
      <w:jc w:val="left"/>
    </w:pPr>
    <w:rPr>
      <w:rFonts w:ascii="Times New Roman" w:hAnsi="Times New Roman"/>
      <w:sz w:val="20"/>
      <w:lang w:eastAsia="en-GB"/>
    </w:rPr>
  </w:style>
  <w:style w:type="paragraph" w:styleId="Index9">
    <w:name w:val="index 9"/>
    <w:basedOn w:val="Normal"/>
    <w:next w:val="Normal"/>
    <w:autoRedefine/>
    <w:semiHidden/>
    <w:rsid w:val="00DB234F"/>
    <w:pPr>
      <w:spacing w:after="0" w:line="240" w:lineRule="auto"/>
      <w:ind w:left="1800" w:hanging="200"/>
      <w:jc w:val="left"/>
    </w:pPr>
    <w:rPr>
      <w:rFonts w:ascii="Times New Roman" w:hAnsi="Times New Roman"/>
      <w:sz w:val="20"/>
      <w:lang w:eastAsia="en-GB"/>
    </w:rPr>
  </w:style>
  <w:style w:type="paragraph" w:styleId="MacroText">
    <w:name w:val="macro"/>
    <w:semiHidden/>
    <w:rsid w:val="00DB23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customStyle="1" w:styleId="TableNum1OCAshurst">
    <w:name w:val="TableNum1OCAshurst"/>
    <w:basedOn w:val="NormalOCAshurst"/>
    <w:rsid w:val="00DB234F"/>
    <w:pPr>
      <w:numPr>
        <w:numId w:val="29"/>
      </w:numPr>
      <w:outlineLvl w:val="0"/>
    </w:pPr>
    <w:rPr>
      <w:lang w:eastAsia="ja-JP"/>
    </w:rPr>
  </w:style>
  <w:style w:type="paragraph" w:customStyle="1" w:styleId="TableNum2OCAshurst">
    <w:name w:val="TableNum2OCAshurst"/>
    <w:basedOn w:val="NormalOCAshurst"/>
    <w:rsid w:val="00DB234F"/>
    <w:pPr>
      <w:numPr>
        <w:ilvl w:val="1"/>
        <w:numId w:val="29"/>
      </w:numPr>
      <w:outlineLvl w:val="1"/>
    </w:pPr>
    <w:rPr>
      <w:lang w:eastAsia="ja-JP"/>
    </w:rPr>
  </w:style>
  <w:style w:type="paragraph" w:customStyle="1" w:styleId="TableNum3OCAshurst">
    <w:name w:val="TableNum3OCAshurst"/>
    <w:basedOn w:val="NormalOCAshurst"/>
    <w:rsid w:val="00DB234F"/>
    <w:pPr>
      <w:numPr>
        <w:ilvl w:val="2"/>
        <w:numId w:val="29"/>
      </w:numPr>
    </w:pPr>
    <w:rPr>
      <w:lang w:eastAsia="ja-JP"/>
    </w:rPr>
  </w:style>
  <w:style w:type="paragraph" w:customStyle="1" w:styleId="TableNum4OCAshurst">
    <w:name w:val="TableNum4OCAshurst"/>
    <w:basedOn w:val="NormalOCAshurst"/>
    <w:rsid w:val="00DB234F"/>
    <w:pPr>
      <w:numPr>
        <w:ilvl w:val="3"/>
        <w:numId w:val="29"/>
      </w:numPr>
    </w:pPr>
    <w:rPr>
      <w:lang w:eastAsia="ja-JP"/>
    </w:rPr>
  </w:style>
  <w:style w:type="paragraph" w:customStyle="1" w:styleId="TableNum5OCAshurst">
    <w:name w:val="TableNum5OCAshurst"/>
    <w:basedOn w:val="NormalOCAshurst"/>
    <w:rsid w:val="00DB234F"/>
    <w:pPr>
      <w:numPr>
        <w:ilvl w:val="4"/>
        <w:numId w:val="29"/>
      </w:numPr>
    </w:pPr>
    <w:rPr>
      <w:lang w:eastAsia="ja-JP"/>
    </w:rPr>
  </w:style>
  <w:style w:type="paragraph" w:customStyle="1" w:styleId="TableNum6OCAshurst">
    <w:name w:val="TableNum6OCAshurst"/>
    <w:basedOn w:val="NormalOCAshurst"/>
    <w:rsid w:val="00DB234F"/>
    <w:pPr>
      <w:numPr>
        <w:ilvl w:val="5"/>
        <w:numId w:val="29"/>
      </w:numPr>
    </w:pPr>
    <w:rPr>
      <w:lang w:eastAsia="ja-JP"/>
    </w:rPr>
  </w:style>
  <w:style w:type="paragraph" w:styleId="TOC5">
    <w:name w:val="toc 5"/>
    <w:basedOn w:val="Normal"/>
    <w:next w:val="Normal"/>
    <w:autoRedefine/>
    <w:semiHidden/>
    <w:rsid w:val="00DB234F"/>
    <w:pPr>
      <w:spacing w:after="0" w:line="240" w:lineRule="auto"/>
      <w:ind w:left="800"/>
      <w:jc w:val="left"/>
    </w:pPr>
    <w:rPr>
      <w:rFonts w:ascii="Times New Roman" w:hAnsi="Times New Roman"/>
      <w:sz w:val="20"/>
      <w:lang w:eastAsia="en-GB"/>
    </w:rPr>
  </w:style>
  <w:style w:type="paragraph" w:styleId="TOC6">
    <w:name w:val="toc 6"/>
    <w:basedOn w:val="Normal"/>
    <w:next w:val="Normal"/>
    <w:autoRedefine/>
    <w:semiHidden/>
    <w:rsid w:val="00DB234F"/>
    <w:pPr>
      <w:spacing w:after="0" w:line="240" w:lineRule="auto"/>
      <w:ind w:left="1000"/>
      <w:jc w:val="left"/>
    </w:pPr>
    <w:rPr>
      <w:rFonts w:ascii="Times New Roman" w:hAnsi="Times New Roman"/>
      <w:sz w:val="20"/>
      <w:lang w:eastAsia="en-GB"/>
    </w:rPr>
  </w:style>
  <w:style w:type="paragraph" w:styleId="TOC7">
    <w:name w:val="toc 7"/>
    <w:basedOn w:val="Normal"/>
    <w:next w:val="Normal"/>
    <w:autoRedefine/>
    <w:semiHidden/>
    <w:rsid w:val="00DB234F"/>
    <w:pPr>
      <w:spacing w:after="0" w:line="240" w:lineRule="auto"/>
      <w:ind w:left="1200"/>
      <w:jc w:val="left"/>
    </w:pPr>
    <w:rPr>
      <w:rFonts w:ascii="Times New Roman" w:hAnsi="Times New Roman"/>
      <w:sz w:val="20"/>
      <w:lang w:eastAsia="en-GB"/>
    </w:rPr>
  </w:style>
  <w:style w:type="paragraph" w:styleId="TOC8">
    <w:name w:val="toc 8"/>
    <w:basedOn w:val="Normal"/>
    <w:next w:val="Normal"/>
    <w:autoRedefine/>
    <w:semiHidden/>
    <w:rsid w:val="00DB234F"/>
    <w:pPr>
      <w:spacing w:after="0" w:line="240" w:lineRule="auto"/>
      <w:ind w:left="1400"/>
      <w:jc w:val="left"/>
    </w:pPr>
    <w:rPr>
      <w:rFonts w:ascii="Times New Roman" w:hAnsi="Times New Roman"/>
      <w:sz w:val="20"/>
      <w:lang w:eastAsia="en-GB"/>
    </w:rPr>
  </w:style>
  <w:style w:type="paragraph" w:styleId="TOC9">
    <w:name w:val="toc 9"/>
    <w:basedOn w:val="Normal"/>
    <w:next w:val="Normal"/>
    <w:autoRedefine/>
    <w:semiHidden/>
    <w:rsid w:val="00DB234F"/>
    <w:pPr>
      <w:spacing w:after="0" w:line="240" w:lineRule="auto"/>
      <w:ind w:left="1600"/>
      <w:jc w:val="left"/>
    </w:pPr>
    <w:rPr>
      <w:rFonts w:ascii="Times New Roman" w:hAnsi="Times New Roman"/>
      <w:sz w:val="20"/>
      <w:lang w:eastAsia="en-GB"/>
    </w:rPr>
  </w:style>
  <w:style w:type="paragraph" w:customStyle="1" w:styleId="Alphalcase2">
    <w:name w:val="Alpha(lcase) 2"/>
    <w:basedOn w:val="Normal"/>
    <w:rsid w:val="00DB234F"/>
    <w:pPr>
      <w:numPr>
        <w:numId w:val="31"/>
      </w:numPr>
      <w:spacing w:after="120" w:line="336" w:lineRule="auto"/>
    </w:pPr>
    <w:rPr>
      <w:rFonts w:ascii="Arial" w:hAnsi="Arial"/>
      <w:w w:val="105"/>
      <w:kern w:val="20"/>
      <w:sz w:val="20"/>
      <w:szCs w:val="24"/>
    </w:rPr>
  </w:style>
  <w:style w:type="paragraph" w:customStyle="1" w:styleId="StandardAshurst">
    <w:name w:val="StandardAshurst"/>
    <w:basedOn w:val="Normal"/>
    <w:link w:val="StandardAshurstChar"/>
    <w:rsid w:val="00DB234F"/>
    <w:pPr>
      <w:suppressAutoHyphens/>
      <w:spacing w:after="0" w:line="264" w:lineRule="auto"/>
    </w:pPr>
    <w:rPr>
      <w:rFonts w:ascii="Times New Roman" w:hAnsi="Times New Roman"/>
      <w:sz w:val="20"/>
    </w:rPr>
  </w:style>
  <w:style w:type="character" w:customStyle="1" w:styleId="StandardAshurstChar">
    <w:name w:val="StandardAshurst Char"/>
    <w:link w:val="StandardAshurst"/>
    <w:rsid w:val="00DB234F"/>
    <w:rPr>
      <w:rFonts w:cs="Verdana"/>
      <w:lang w:val="en-GB" w:eastAsia="en-US" w:bidi="ar-SA"/>
    </w:rPr>
  </w:style>
  <w:style w:type="character" w:customStyle="1" w:styleId="BodyTextChar1">
    <w:name w:val="Body Text Char1"/>
    <w:aliases w:val="Body Text Char Char1,Body Text Char Char Char,Body Text Char Char Char Char Char1,Body Text Char Char Char Char Char Char,Body Text Char1 Char Char Char1,Body Text Char1 Char Char Char Char,b Char2,b Char Char,b Char Char Char Char Char1"/>
    <w:link w:val="BodyText"/>
    <w:rsid w:val="00DB234F"/>
    <w:rPr>
      <w:rFonts w:ascii="CG Times" w:hAnsi="CG Times" w:cs="Verdana"/>
      <w:sz w:val="22"/>
      <w:lang w:val="en-GB" w:eastAsia="en-US" w:bidi="ar-SA"/>
    </w:rPr>
  </w:style>
  <w:style w:type="paragraph" w:customStyle="1" w:styleId="NormalAshurst">
    <w:name w:val="NormalAshurst"/>
    <w:link w:val="NormalAshurstChar"/>
    <w:rsid w:val="00DB234F"/>
    <w:pPr>
      <w:suppressAutoHyphens/>
      <w:spacing w:after="220" w:line="264" w:lineRule="auto"/>
      <w:jc w:val="both"/>
    </w:pPr>
    <w:rPr>
      <w:rFonts w:ascii="Verdana" w:hAnsi="Verdana"/>
      <w:sz w:val="18"/>
      <w:lang w:val="en-GB" w:eastAsia="en-GB"/>
    </w:rPr>
  </w:style>
  <w:style w:type="paragraph" w:customStyle="1" w:styleId="Body5">
    <w:name w:val="Body 5"/>
    <w:basedOn w:val="Normal"/>
    <w:rsid w:val="00DB234F"/>
    <w:pPr>
      <w:spacing w:after="120" w:line="290" w:lineRule="auto"/>
      <w:ind w:left="2693"/>
    </w:pPr>
    <w:rPr>
      <w:rFonts w:ascii="Times New Roman" w:hAnsi="Times New Roman"/>
      <w:kern w:val="20"/>
      <w:sz w:val="20"/>
    </w:rPr>
  </w:style>
  <w:style w:type="paragraph" w:customStyle="1" w:styleId="SCDocID">
    <w:name w:val="S&amp;C DocID"/>
    <w:basedOn w:val="Normal"/>
    <w:next w:val="Normal"/>
    <w:rsid w:val="00DB234F"/>
    <w:pPr>
      <w:autoSpaceDE w:val="0"/>
      <w:autoSpaceDN w:val="0"/>
      <w:adjustRightInd w:val="0"/>
      <w:spacing w:after="0" w:line="240" w:lineRule="auto"/>
      <w:jc w:val="left"/>
    </w:pPr>
    <w:rPr>
      <w:rFonts w:ascii="Times New Roman" w:eastAsia="MS Mincho" w:hAnsi="Times New Roman"/>
      <w:sz w:val="16"/>
      <w:szCs w:val="16"/>
      <w:lang w:val="en-US" w:eastAsia="en-GB"/>
    </w:rPr>
  </w:style>
  <w:style w:type="character" w:customStyle="1" w:styleId="H3OCAshurstChar">
    <w:name w:val="H3OCAshurst Char"/>
    <w:basedOn w:val="NormalOCAshurstChar"/>
    <w:link w:val="H3OCAshurst"/>
    <w:rsid w:val="00DB234F"/>
    <w:rPr>
      <w:rFonts w:cs="Verdana"/>
      <w:lang w:val="en-GB" w:eastAsia="en-GB" w:bidi="ar-SA"/>
    </w:rPr>
  </w:style>
  <w:style w:type="character" w:customStyle="1" w:styleId="NormalAshurstChar">
    <w:name w:val="NormalAshurst Char"/>
    <w:link w:val="NormalAshurst"/>
    <w:rsid w:val="00871CB0"/>
    <w:rPr>
      <w:rFonts w:ascii="Verdana" w:hAnsi="Verdana" w:cs="Verdana"/>
      <w:sz w:val="18"/>
      <w:lang w:val="en-GB" w:eastAsia="en-US" w:bidi="ar-SA"/>
    </w:rPr>
  </w:style>
  <w:style w:type="paragraph" w:customStyle="1" w:styleId="CarCarChar">
    <w:name w:val="Car Car Char"/>
    <w:basedOn w:val="Normal"/>
    <w:rsid w:val="00910EE8"/>
    <w:pPr>
      <w:spacing w:after="160" w:line="240" w:lineRule="exact"/>
      <w:jc w:val="left"/>
    </w:pPr>
    <w:rPr>
      <w:rFonts w:ascii="Verdana" w:eastAsia="Arial Unicode MS" w:hAnsi="Verdana"/>
      <w:sz w:val="20"/>
    </w:rPr>
  </w:style>
  <w:style w:type="character" w:customStyle="1" w:styleId="StandardOCAshurstChar">
    <w:name w:val="StandardOCAshurst Char"/>
    <w:basedOn w:val="NormalOCAshurstChar"/>
    <w:link w:val="StandardOCAshurst"/>
    <w:rsid w:val="00910EE8"/>
    <w:rPr>
      <w:rFonts w:cs="Verdana"/>
      <w:lang w:val="en-GB" w:eastAsia="en-GB" w:bidi="ar-SA"/>
    </w:rPr>
  </w:style>
  <w:style w:type="paragraph" w:styleId="Revision">
    <w:name w:val="Revision"/>
    <w:hidden/>
    <w:uiPriority w:val="99"/>
    <w:semiHidden/>
    <w:rsid w:val="00712EF0"/>
    <w:rPr>
      <w:rFonts w:ascii="CG Times" w:hAnsi="CG Time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 E U S _ O N P R E M ! 3 6 3 0 6 8 4 6 8 . 1 < / d o c u m e n t i d >  
     < s e n d e r i d > V C H E U K < / s e n d e r i d >  
     < s e n d e r e m a i l > V A N E S S A . C H E U K @ A S H U R S T . C O M < / s e n d e r e m a i l >  
     < l a s t m o d i f i e d > 2 0 2 4 - 0 4 - 2 6 T 1 1 : 4 7 : 0 0 . 0 0 0 0 0 0 0 + 0 8 : 0 0 < / l a s t m o d i f i e d >  
     < d a t a b a s e > E U S _ O N P R E M < / 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0E2F-2986-47CA-A747-FAD5FEAB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Cheuk, Vanessa 78699</cp:lastModifiedBy>
  <cp:revision>7</cp:revision>
  <dcterms:created xsi:type="dcterms:W3CDTF">2022-05-23T02:30:00Z</dcterms:created>
  <dcterms:modified xsi:type="dcterms:W3CDTF">2024-04-26T03:47:00Z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AuthorID">
    <vt:lpwstr>AHINDS</vt:lpwstr>
  </property>
  <property fmtid="{D5CDD505-2E9C-101B-9397-08002B2CF9AE}" pid="3" name="AshurstAuthorName">
    <vt:lpwstr>Hinds, Alasdair 72294</vt:lpwstr>
  </property>
  <property fmtid="{D5CDD505-2E9C-101B-9397-08002B2CF9AE}" pid="4" name="AshurstClientDescription">
    <vt:lpwstr>Goldman Sachs International</vt:lpwstr>
  </property>
  <property fmtid="{D5CDD505-2E9C-101B-9397-08002B2CF9AE}" pid="5" name="AshurstClientNumber">
    <vt:lpwstr>GOL22</vt:lpwstr>
  </property>
  <property fmtid="{D5CDD505-2E9C-101B-9397-08002B2CF9AE}" pid="6" name="AshurstDocNumber">
    <vt:lpwstr>352563492</vt:lpwstr>
  </property>
  <property fmtid="{D5CDD505-2E9C-101B-9397-08002B2CF9AE}" pid="7" name="AshurstDocRef">
    <vt:lpwstr>16:05\03 June 2020\EUS_ONPREM\AHINDS\352563492.02</vt:lpwstr>
  </property>
  <property fmtid="{D5CDD505-2E9C-101B-9397-08002B2CF9AE}" pid="8" name="AshurstDocRefCoverPage">
    <vt:lpwstr>\GOL22.03702</vt:lpwstr>
  </property>
  <property fmtid="{D5CDD505-2E9C-101B-9397-08002B2CF9AE}" pid="9" name="AshurstDocType">
    <vt:lpwstr/>
  </property>
  <property fmtid="{D5CDD505-2E9C-101B-9397-08002B2CF9AE}" pid="10" name="AshurstFileNumber">
    <vt:lpwstr>GOL22.1000-072-985</vt:lpwstr>
  </property>
  <property fmtid="{D5CDD505-2E9C-101B-9397-08002B2CF9AE}" pid="11" name="AshurstLibraryName">
    <vt:lpwstr>EUS_ONPREM</vt:lpwstr>
  </property>
  <property fmtid="{D5CDD505-2E9C-101B-9397-08002B2CF9AE}" pid="12" name="AshurstMatterDescription">
    <vt:lpwstr>TRANCHE: 402052 - 5-Year Quanto SEK Worst of Fixed Coupon Autocallable Certificates on GlaxoSmithKline plc, Gilead Sciences, Inc.,Alnylam Pharmaceuticals, Inc. and Moderna Inc. (FT/ISS) (PO Sweden)</vt:lpwstr>
  </property>
  <property fmtid="{D5CDD505-2E9C-101B-9397-08002B2CF9AE}" pid="13" name="AshurstMatterNumber">
    <vt:lpwstr>1000-072-985</vt:lpwstr>
  </property>
  <property fmtid="{D5CDD505-2E9C-101B-9397-08002B2CF9AE}" pid="14" name="AshurstOurRef">
    <vt:lpwstr>AHINDS\GOL22.1000-072-985</vt:lpwstr>
  </property>
  <property fmtid="{D5CDD505-2E9C-101B-9397-08002B2CF9AE}" pid="15" name="AshurstTypistID">
    <vt:lpwstr/>
  </property>
  <property fmtid="{D5CDD505-2E9C-101B-9397-08002B2CF9AE}" pid="16" name="AshurstTypistName">
    <vt:lpwstr/>
  </property>
  <property fmtid="{D5CDD505-2E9C-101B-9397-08002B2CF9AE}" pid="17" name="AshurstVersionNumber">
    <vt:lpwstr/>
  </property>
  <property fmtid="{D5CDD505-2E9C-101B-9397-08002B2CF9AE}" pid="18" name="document number">
    <vt:lpwstr>27159531\02</vt:lpwstr>
  </property>
  <property fmtid="{D5CDD505-2E9C-101B-9397-08002B2CF9AE}" pid="19" name="EMAIL_OWNER_ADDRESS">
    <vt:lpwstr>sAAAE34RQVAK31mnLyBbA9FVuaj5Va3CYut2JDZ1rTlvsro=</vt:lpwstr>
  </property>
  <property fmtid="{D5CDD505-2E9C-101B-9397-08002B2CF9AE}" pid="20" name="MAIL_MSG_ID1">
    <vt:lpwstr>sAAAE34RQVAK31mP3TXloz9oVt38lHvQaMFdjpA9DJMFN1c=</vt:lpwstr>
  </property>
  <property fmtid="{D5CDD505-2E9C-101B-9397-08002B2CF9AE}" pid="21" name="MAIL_MSG_ID2">
    <vt:lpwstr>A==</vt:lpwstr>
  </property>
  <property fmtid="{D5CDD505-2E9C-101B-9397-08002B2CF9AE}" pid="22" name="RESPONSE_SENDER_NAME">
    <vt:lpwstr>gAAAFrATEITNPlh6KUwYw0WhBjrGmgb7Smcx</vt:lpwstr>
  </property>
  <property fmtid="{D5CDD505-2E9C-101B-9397-08002B2CF9AE}" pid="23" name="_NewReviewCycle">
    <vt:lpwstr/>
  </property>
</Properties>
</file>